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F8C2" w14:textId="53889173" w:rsidR="00407276" w:rsidRPr="00407276" w:rsidRDefault="00407276" w:rsidP="00407276">
      <w:pPr>
        <w:rPr>
          <w:bCs/>
          <w:sz w:val="24"/>
          <w:szCs w:val="24"/>
        </w:rPr>
      </w:pPr>
      <w:r w:rsidRPr="00407276">
        <w:rPr>
          <w:bCs/>
          <w:sz w:val="24"/>
          <w:szCs w:val="24"/>
        </w:rPr>
        <w:t xml:space="preserve">On the evening of March 21, 2022, the Switzerland County Board of Commissioners amended Section 10 of Ordinance No. 6-5-95B.  </w:t>
      </w:r>
      <w:r w:rsidR="00014C60">
        <w:rPr>
          <w:bCs/>
          <w:sz w:val="24"/>
          <w:szCs w:val="24"/>
        </w:rPr>
        <w:t>The building permit fee schedule was revised following an audit of the</w:t>
      </w:r>
      <w:r w:rsidR="00014C60">
        <w:rPr>
          <w:bCs/>
          <w:sz w:val="24"/>
          <w:szCs w:val="24"/>
        </w:rPr>
        <w:t xml:space="preserve"> 1995 schedule.  The former fees wer</w:t>
      </w:r>
      <w:r w:rsidR="00CA223E">
        <w:rPr>
          <w:bCs/>
          <w:sz w:val="24"/>
          <w:szCs w:val="24"/>
        </w:rPr>
        <w:t>e</w:t>
      </w:r>
      <w:r w:rsidR="00014C60">
        <w:rPr>
          <w:bCs/>
          <w:sz w:val="24"/>
          <w:szCs w:val="24"/>
        </w:rPr>
        <w:t xml:space="preserve"> in place for 27 years</w:t>
      </w:r>
      <w:r w:rsidR="00355A33">
        <w:rPr>
          <w:bCs/>
          <w:sz w:val="24"/>
          <w:szCs w:val="24"/>
        </w:rPr>
        <w:t xml:space="preserve"> with no change</w:t>
      </w:r>
      <w:r w:rsidR="00874759">
        <w:rPr>
          <w:bCs/>
          <w:sz w:val="24"/>
          <w:szCs w:val="24"/>
        </w:rPr>
        <w:t xml:space="preserve">.  </w:t>
      </w:r>
      <w:r w:rsidR="00635B80">
        <w:rPr>
          <w:bCs/>
          <w:sz w:val="24"/>
          <w:szCs w:val="24"/>
        </w:rPr>
        <w:t>Pursuant to law, IC 36-5-2-10-(</w:t>
      </w:r>
      <w:proofErr w:type="gramStart"/>
      <w:r w:rsidR="00635B80">
        <w:rPr>
          <w:bCs/>
          <w:sz w:val="24"/>
          <w:szCs w:val="24"/>
        </w:rPr>
        <w:t>e)-(</w:t>
      </w:r>
      <w:proofErr w:type="gramEnd"/>
      <w:r w:rsidR="00635B80">
        <w:rPr>
          <w:bCs/>
          <w:sz w:val="24"/>
          <w:szCs w:val="24"/>
        </w:rPr>
        <w:t>2), t</w:t>
      </w:r>
      <w:r>
        <w:rPr>
          <w:bCs/>
          <w:sz w:val="24"/>
          <w:szCs w:val="24"/>
        </w:rPr>
        <w:t>he revised building</w:t>
      </w:r>
      <w:r w:rsidR="00C36427">
        <w:rPr>
          <w:bCs/>
          <w:sz w:val="24"/>
          <w:szCs w:val="24"/>
        </w:rPr>
        <w:t xml:space="preserve"> permit</w:t>
      </w:r>
      <w:r>
        <w:rPr>
          <w:bCs/>
          <w:sz w:val="24"/>
          <w:szCs w:val="24"/>
        </w:rPr>
        <w:t xml:space="preserve"> fee schedule</w:t>
      </w:r>
      <w:r w:rsidR="00635B80">
        <w:rPr>
          <w:bCs/>
          <w:sz w:val="24"/>
          <w:szCs w:val="24"/>
        </w:rPr>
        <w:t>, included below,</w:t>
      </w:r>
      <w:r>
        <w:rPr>
          <w:bCs/>
          <w:sz w:val="24"/>
          <w:szCs w:val="24"/>
        </w:rPr>
        <w:t xml:space="preserve"> will take effect on </w:t>
      </w:r>
      <w:r w:rsidRPr="000945AF">
        <w:rPr>
          <w:b/>
          <w:sz w:val="24"/>
          <w:szCs w:val="24"/>
        </w:rPr>
        <w:t>Monday, June 20, 2022</w:t>
      </w:r>
      <w:r>
        <w:rPr>
          <w:bCs/>
          <w:sz w:val="24"/>
          <w:szCs w:val="24"/>
        </w:rPr>
        <w:t xml:space="preserve">. </w:t>
      </w:r>
      <w:r w:rsidR="001A296D">
        <w:rPr>
          <w:bCs/>
          <w:sz w:val="24"/>
          <w:szCs w:val="24"/>
        </w:rPr>
        <w:t xml:space="preserve"> </w:t>
      </w:r>
    </w:p>
    <w:p w14:paraId="53EF1646" w14:textId="77777777" w:rsidR="00407276" w:rsidRDefault="00407276" w:rsidP="00061313">
      <w:pPr>
        <w:jc w:val="center"/>
        <w:rPr>
          <w:b/>
        </w:rPr>
      </w:pPr>
    </w:p>
    <w:p w14:paraId="420E5BF5" w14:textId="3FEF21C3" w:rsidR="00061313" w:rsidRDefault="00061313" w:rsidP="00061313">
      <w:pPr>
        <w:jc w:val="center"/>
        <w:rPr>
          <w:b/>
        </w:rPr>
      </w:pPr>
      <w:r>
        <w:rPr>
          <w:b/>
        </w:rPr>
        <w:t>BUILDING CODE ORDINANCE</w:t>
      </w:r>
    </w:p>
    <w:p w14:paraId="3BEA92F5" w14:textId="77777777" w:rsidR="00061313" w:rsidRDefault="00061313" w:rsidP="00061313">
      <w:pPr>
        <w:jc w:val="center"/>
        <w:rPr>
          <w:b/>
        </w:rPr>
      </w:pPr>
      <w:r>
        <w:rPr>
          <w:b/>
        </w:rPr>
        <w:t>SWITZERLAND COUNTY, INDIANA</w:t>
      </w:r>
    </w:p>
    <w:p w14:paraId="31148963" w14:textId="77777777" w:rsidR="00061313" w:rsidRDefault="00061313" w:rsidP="00061313">
      <w:pPr>
        <w:jc w:val="center"/>
        <w:rPr>
          <w:b/>
        </w:rPr>
      </w:pPr>
    </w:p>
    <w:p w14:paraId="7BE76045" w14:textId="77777777" w:rsidR="00061313" w:rsidRDefault="00061313" w:rsidP="00061313">
      <w:pPr>
        <w:jc w:val="center"/>
        <w:rPr>
          <w:b/>
          <w:i/>
          <w:u w:val="single"/>
        </w:rPr>
      </w:pPr>
      <w:r>
        <w:rPr>
          <w:b/>
        </w:rPr>
        <w:t xml:space="preserve">ORDINANCE NO. </w:t>
      </w:r>
      <w:r>
        <w:rPr>
          <w:b/>
          <w:i/>
          <w:u w:val="single"/>
        </w:rPr>
        <w:t>6-5-95B</w:t>
      </w:r>
    </w:p>
    <w:p w14:paraId="766537F1" w14:textId="77777777" w:rsidR="00061313" w:rsidRDefault="00061313" w:rsidP="00061313">
      <w:pPr>
        <w:jc w:val="center"/>
        <w:rPr>
          <w:b/>
          <w:i/>
          <w:u w:val="single"/>
        </w:rPr>
      </w:pPr>
    </w:p>
    <w:p w14:paraId="24200294" w14:textId="77777777" w:rsidR="00061313" w:rsidRPr="0009793E" w:rsidRDefault="00061313" w:rsidP="00061313">
      <w:pPr>
        <w:jc w:val="center"/>
        <w:rPr>
          <w:b/>
          <w:iCs/>
        </w:rPr>
      </w:pPr>
      <w:r>
        <w:rPr>
          <w:b/>
          <w:iCs/>
          <w:u w:val="single"/>
        </w:rPr>
        <w:t>AMENDED 3-21-2022 – SECTION 10 ONLY</w:t>
      </w:r>
    </w:p>
    <w:p w14:paraId="48992375" w14:textId="165C4A9D" w:rsidR="00061313" w:rsidRDefault="00061313" w:rsidP="00061313">
      <w:pPr>
        <w:rPr>
          <w:b/>
          <w:u w:val="single"/>
        </w:rPr>
      </w:pPr>
    </w:p>
    <w:p w14:paraId="6DA730F7" w14:textId="77777777" w:rsidR="00061313" w:rsidRDefault="00061313" w:rsidP="00061313">
      <w:pPr>
        <w:rPr>
          <w:b/>
          <w:u w:val="single"/>
        </w:rPr>
      </w:pPr>
    </w:p>
    <w:p w14:paraId="231068C2" w14:textId="6B12BAE7" w:rsidR="00061313" w:rsidRDefault="00061313" w:rsidP="00061313">
      <w:r>
        <w:rPr>
          <w:b/>
          <w:u w:val="single"/>
        </w:rPr>
        <w:t>SECTION 10. FEES AND REQUIRED INSPECTIONS</w:t>
      </w:r>
      <w:r>
        <w:rPr>
          <w:b/>
        </w:rPr>
        <w:t>.</w:t>
      </w:r>
      <w:r>
        <w:t xml:space="preserve"> </w:t>
      </w:r>
    </w:p>
    <w:p w14:paraId="478F8CFA" w14:textId="77777777" w:rsidR="00061313" w:rsidRDefault="00061313" w:rsidP="00061313"/>
    <w:p w14:paraId="69203CFE" w14:textId="77777777" w:rsidR="00061313" w:rsidRDefault="00061313" w:rsidP="00061313">
      <w:pPr>
        <w:ind w:firstLine="720"/>
      </w:pPr>
      <w:r>
        <w:t xml:space="preserve">Permits required by Section 7 hereof shall be issued upon prior payment of inspection and permit fees according to the following schedule: </w:t>
      </w:r>
    </w:p>
    <w:p w14:paraId="14D0C4E0" w14:textId="77777777" w:rsidR="00061313" w:rsidRDefault="00061313" w:rsidP="00061313"/>
    <w:p w14:paraId="281D8EBB" w14:textId="77777777" w:rsidR="00061313" w:rsidRDefault="00061313" w:rsidP="00061313">
      <w:pPr>
        <w:rPr>
          <w:u w:val="single"/>
        </w:rPr>
      </w:pPr>
      <w:r>
        <w:rPr>
          <w:u w:val="single"/>
        </w:rPr>
        <w:t>Type of Construction</w:t>
      </w:r>
      <w:r>
        <w:t xml:space="preserve">                                                  </w:t>
      </w:r>
      <w:r>
        <w:tab/>
      </w:r>
      <w:r>
        <w:rPr>
          <w:u w:val="single"/>
        </w:rPr>
        <w:t>Permit Fee</w:t>
      </w:r>
    </w:p>
    <w:p w14:paraId="10F96F1B" w14:textId="77777777" w:rsidR="00061313" w:rsidRDefault="00061313" w:rsidP="00061313"/>
    <w:p w14:paraId="4C282A1C" w14:textId="77777777" w:rsidR="00061313" w:rsidRDefault="00061313" w:rsidP="00061313">
      <w:r>
        <w:t xml:space="preserve">Single-family dwelling                                                         </w:t>
      </w:r>
      <w:r>
        <w:tab/>
        <w:t xml:space="preserve">$300 </w:t>
      </w:r>
    </w:p>
    <w:p w14:paraId="3BE46311" w14:textId="77777777" w:rsidR="00061313" w:rsidRDefault="00061313" w:rsidP="00061313">
      <w:r>
        <w:t xml:space="preserve">Two-family dwelling                                                              </w:t>
      </w:r>
      <w:r>
        <w:tab/>
        <w:t>$500</w:t>
      </w:r>
    </w:p>
    <w:p w14:paraId="43B9566C" w14:textId="77777777" w:rsidR="00061313" w:rsidRDefault="00061313" w:rsidP="00061313">
      <w:r>
        <w:t xml:space="preserve">Multi-family dwelling, hotels, motels                                      $300 first unit, </w:t>
      </w:r>
    </w:p>
    <w:p w14:paraId="38353F82" w14:textId="77777777" w:rsidR="00061313" w:rsidRDefault="00061313" w:rsidP="000613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$50 each unit 2-10, </w:t>
      </w:r>
    </w:p>
    <w:p w14:paraId="6DD222A2" w14:textId="77777777" w:rsidR="00061313" w:rsidRPr="000D28BB" w:rsidRDefault="00061313" w:rsidP="000613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$25 each unit over 10 units                                                                                                                       </w:t>
      </w:r>
      <w:r w:rsidRPr="008E7B32">
        <w:rPr>
          <w:color w:val="FF0000"/>
        </w:rPr>
        <w:t xml:space="preserve">                         </w:t>
      </w:r>
    </w:p>
    <w:p w14:paraId="31879AD6" w14:textId="77777777" w:rsidR="00061313" w:rsidRDefault="00061313" w:rsidP="00061313"/>
    <w:p w14:paraId="3A4BD27E" w14:textId="77777777" w:rsidR="00061313" w:rsidRDefault="00061313" w:rsidP="00061313">
      <w:r>
        <w:t xml:space="preserve">Business, commercial                                                           $300, plus .0015 times the total          </w:t>
      </w:r>
    </w:p>
    <w:p w14:paraId="09D701F2" w14:textId="77777777" w:rsidR="00061313" w:rsidRDefault="00061313" w:rsidP="00061313">
      <w:r>
        <w:t>Nursing Homes, each unit</w:t>
      </w:r>
      <w:r>
        <w:tab/>
      </w:r>
      <w:r>
        <w:tab/>
      </w:r>
      <w:r>
        <w:tab/>
      </w:r>
      <w:r>
        <w:tab/>
      </w:r>
      <w:r>
        <w:tab/>
        <w:t xml:space="preserve">construction cost w /$3000 Max.                                </w:t>
      </w:r>
    </w:p>
    <w:p w14:paraId="1872500C" w14:textId="77777777" w:rsidR="00061313" w:rsidRDefault="00061313" w:rsidP="00061313"/>
    <w:p w14:paraId="7475997F" w14:textId="77777777" w:rsidR="00061313" w:rsidRDefault="00061313" w:rsidP="00061313">
      <w:r>
        <w:t xml:space="preserve">Educational, Institutional, Church                                    </w:t>
      </w:r>
      <w:r>
        <w:tab/>
        <w:t xml:space="preserve">$200, plus .001 times the total    </w:t>
      </w:r>
    </w:p>
    <w:p w14:paraId="5E8EA5BB" w14:textId="77777777" w:rsidR="00061313" w:rsidRDefault="00061313" w:rsidP="00061313">
      <w:r>
        <w:t>Industrial, Warehouse, Bulk Storage                                     construction cost w/$2000. Max</w:t>
      </w:r>
    </w:p>
    <w:p w14:paraId="2178D5DF" w14:textId="77777777" w:rsidR="00061313" w:rsidRDefault="00061313" w:rsidP="00061313">
      <w:r>
        <w:t xml:space="preserve">                                              </w:t>
      </w:r>
      <w:r>
        <w:tab/>
      </w:r>
    </w:p>
    <w:p w14:paraId="33B184CF" w14:textId="77777777" w:rsidR="00061313" w:rsidRDefault="00061313" w:rsidP="00061313">
      <w:r>
        <w:t xml:space="preserve">Temporary structures                                           </w:t>
      </w:r>
      <w:r>
        <w:tab/>
      </w:r>
      <w:r>
        <w:tab/>
        <w:t>$50 each</w:t>
      </w:r>
    </w:p>
    <w:p w14:paraId="3C40C6E7" w14:textId="77777777" w:rsidR="00061313" w:rsidRDefault="00061313" w:rsidP="00061313">
      <w:r>
        <w:t>Accessory buildings and structures                                       $50 each</w:t>
      </w:r>
    </w:p>
    <w:p w14:paraId="1C1B4D42" w14:textId="77777777" w:rsidR="00061313" w:rsidRDefault="00061313" w:rsidP="00061313">
      <w:r>
        <w:t xml:space="preserve">Additions (all </w:t>
      </w:r>
      <w:proofErr w:type="gramStart"/>
      <w:r>
        <w:t xml:space="preserve">occupancies)   </w:t>
      </w:r>
      <w:proofErr w:type="gramEnd"/>
      <w:r>
        <w:t xml:space="preserve">                                                 $50 each</w:t>
      </w:r>
    </w:p>
    <w:p w14:paraId="5E6F9F70" w14:textId="77777777" w:rsidR="00061313" w:rsidRDefault="00061313" w:rsidP="00061313">
      <w:pPr>
        <w:rPr>
          <w:color w:val="FF0000"/>
        </w:rPr>
      </w:pPr>
      <w:r>
        <w:t xml:space="preserve">Swimming Pools (in </w:t>
      </w:r>
      <w:proofErr w:type="gramStart"/>
      <w:r>
        <w:t xml:space="preserve">ground)   </w:t>
      </w:r>
      <w:proofErr w:type="gramEnd"/>
      <w:r>
        <w:t xml:space="preserve">                                             </w:t>
      </w:r>
      <w:r>
        <w:tab/>
        <w:t xml:space="preserve">$100 </w:t>
      </w:r>
      <w:r>
        <w:tab/>
      </w:r>
      <w:r>
        <w:tab/>
      </w:r>
      <w:r>
        <w:tab/>
      </w:r>
    </w:p>
    <w:p w14:paraId="7B4469F2" w14:textId="77777777" w:rsidR="00061313" w:rsidRPr="00402529" w:rsidRDefault="00061313" w:rsidP="00061313">
      <w:r w:rsidRPr="00C2788C">
        <w:t>Swimming Pool (above ground)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02529">
        <w:t>$50</w:t>
      </w:r>
    </w:p>
    <w:p w14:paraId="0AA15617" w14:textId="77777777" w:rsidR="00061313" w:rsidRDefault="00061313" w:rsidP="00061313">
      <w:r>
        <w:t xml:space="preserve">Reinspection, additional inspection                                     </w:t>
      </w:r>
      <w:r>
        <w:tab/>
        <w:t xml:space="preserve">$50 </w:t>
      </w:r>
    </w:p>
    <w:p w14:paraId="6A70567E" w14:textId="77777777" w:rsidR="00061313" w:rsidRDefault="00061313" w:rsidP="00061313">
      <w:r>
        <w:t xml:space="preserve">Pole Barns (in Agriculture </w:t>
      </w:r>
      <w:proofErr w:type="gramStart"/>
      <w:r>
        <w:t xml:space="preserve">Districts)   </w:t>
      </w:r>
      <w:proofErr w:type="gramEnd"/>
      <w:r>
        <w:t xml:space="preserve">                                   </w:t>
      </w:r>
      <w:r>
        <w:tab/>
        <w:t>$50</w:t>
      </w:r>
    </w:p>
    <w:p w14:paraId="72B30B11" w14:textId="77777777" w:rsidR="00061313" w:rsidRDefault="00061313" w:rsidP="00061313">
      <w:r>
        <w:t xml:space="preserve">                  (In Non-Agriculture Districts)                                     </w:t>
      </w:r>
    </w:p>
    <w:p w14:paraId="59BC8F93" w14:textId="77777777" w:rsidR="00061313" w:rsidRDefault="00061313" w:rsidP="00061313"/>
    <w:p w14:paraId="31DCD2BE" w14:textId="77777777" w:rsidR="00061313" w:rsidRDefault="00061313" w:rsidP="00061313">
      <w:r>
        <w:t>File for Public Hearing</w:t>
      </w:r>
      <w:r>
        <w:tab/>
      </w:r>
      <w:r>
        <w:tab/>
      </w:r>
      <w:r>
        <w:tab/>
      </w:r>
      <w:r>
        <w:tab/>
      </w:r>
      <w:r>
        <w:tab/>
        <w:t>$50</w:t>
      </w:r>
    </w:p>
    <w:p w14:paraId="7F8DA2C7" w14:textId="77777777" w:rsidR="00061313" w:rsidRDefault="00061313" w:rsidP="00061313">
      <w:r>
        <w:t>Re-Zone, special exception</w:t>
      </w:r>
    </w:p>
    <w:p w14:paraId="77AAB1BD" w14:textId="77777777" w:rsidR="00061313" w:rsidRDefault="00061313" w:rsidP="00061313"/>
    <w:p w14:paraId="6A718CD4" w14:textId="77777777" w:rsidR="00061313" w:rsidRPr="00EE2C87" w:rsidRDefault="00061313" w:rsidP="00061313">
      <w:r w:rsidRPr="00EE2C87">
        <w:t xml:space="preserve">NOTE:  A total of six inspections are included with a single building permit.  After the sixth inspection, a $50.00 trip fee will be assessed with each following visit.                                           </w:t>
      </w:r>
    </w:p>
    <w:p w14:paraId="403A3B0E" w14:textId="77777777" w:rsidR="00DE3EC8" w:rsidRDefault="00DE3EC8"/>
    <w:sectPr w:rsidR="00DE3EC8" w:rsidSect="000945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13"/>
    <w:rsid w:val="00014C60"/>
    <w:rsid w:val="00061313"/>
    <w:rsid w:val="000945AF"/>
    <w:rsid w:val="001A296D"/>
    <w:rsid w:val="00355A33"/>
    <w:rsid w:val="00407276"/>
    <w:rsid w:val="005839BA"/>
    <w:rsid w:val="00635B80"/>
    <w:rsid w:val="00874759"/>
    <w:rsid w:val="00A7356F"/>
    <w:rsid w:val="00C36427"/>
    <w:rsid w:val="00C44F81"/>
    <w:rsid w:val="00CA223E"/>
    <w:rsid w:val="00D96875"/>
    <w:rsid w:val="00D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EDEE"/>
  <w15:chartTrackingRefBased/>
  <w15:docId w15:val="{3C5A1B85-90B4-49AC-90E2-21769BC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1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Swank</dc:creator>
  <cp:keywords/>
  <dc:description/>
  <cp:lastModifiedBy>Susie Swank</cp:lastModifiedBy>
  <cp:revision>14</cp:revision>
  <dcterms:created xsi:type="dcterms:W3CDTF">2022-03-22T18:53:00Z</dcterms:created>
  <dcterms:modified xsi:type="dcterms:W3CDTF">2022-03-23T11:26:00Z</dcterms:modified>
</cp:coreProperties>
</file>