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EF69" w14:textId="0E65C5D0" w:rsidR="00C5147F" w:rsidRDefault="00E01B63" w:rsidP="00053B2A">
      <w:pPr>
        <w:jc w:val="center"/>
        <w:rPr>
          <w:rFonts w:ascii="Arial" w:hAnsi="Arial" w:cs="Arial"/>
          <w:sz w:val="28"/>
          <w:szCs w:val="28"/>
        </w:rPr>
      </w:pPr>
      <w:r w:rsidRPr="00E01B63">
        <w:rPr>
          <w:rFonts w:ascii="Arial" w:hAnsi="Arial" w:cs="Arial"/>
          <w:sz w:val="28"/>
          <w:szCs w:val="28"/>
        </w:rPr>
        <w:t>Switzerlan</w:t>
      </w:r>
      <w:r>
        <w:rPr>
          <w:rFonts w:ascii="Arial" w:hAnsi="Arial" w:cs="Arial"/>
          <w:sz w:val="28"/>
          <w:szCs w:val="28"/>
        </w:rPr>
        <w:t>d County Park &amp; Recreation Board</w:t>
      </w:r>
    </w:p>
    <w:p w14:paraId="7162689E" w14:textId="1A2AF29A" w:rsidR="00E01B63" w:rsidRDefault="00E01B63" w:rsidP="00053B2A">
      <w:pPr>
        <w:jc w:val="center"/>
        <w:rPr>
          <w:rFonts w:ascii="Arial" w:hAnsi="Arial" w:cs="Arial"/>
          <w:sz w:val="28"/>
          <w:szCs w:val="28"/>
        </w:rPr>
      </w:pPr>
      <w:r>
        <w:rPr>
          <w:rFonts w:ascii="Arial" w:hAnsi="Arial" w:cs="Arial"/>
          <w:sz w:val="28"/>
          <w:szCs w:val="28"/>
        </w:rPr>
        <w:t>P.O. Box 27 – Vevay, Indiana 47043</w:t>
      </w:r>
    </w:p>
    <w:p w14:paraId="7CA9CA98" w14:textId="0143A4CB" w:rsidR="00E01B63" w:rsidRDefault="00E01B63" w:rsidP="00053B2A">
      <w:pPr>
        <w:jc w:val="center"/>
        <w:rPr>
          <w:rFonts w:ascii="Arial" w:hAnsi="Arial" w:cs="Arial"/>
          <w:sz w:val="28"/>
          <w:szCs w:val="28"/>
        </w:rPr>
      </w:pPr>
      <w:r>
        <w:rPr>
          <w:rFonts w:ascii="Arial" w:hAnsi="Arial" w:cs="Arial"/>
          <w:sz w:val="28"/>
          <w:szCs w:val="28"/>
        </w:rPr>
        <w:t>Minutes – October 14, 2021</w:t>
      </w:r>
    </w:p>
    <w:p w14:paraId="1B15BB2B" w14:textId="77777777" w:rsidR="00053B2A" w:rsidRDefault="00053B2A" w:rsidP="00053B2A">
      <w:pPr>
        <w:jc w:val="center"/>
        <w:rPr>
          <w:rFonts w:ascii="Arial" w:hAnsi="Arial" w:cs="Arial"/>
          <w:sz w:val="28"/>
          <w:szCs w:val="28"/>
        </w:rPr>
      </w:pPr>
    </w:p>
    <w:p w14:paraId="74619B56" w14:textId="31B938E4" w:rsidR="00E01B63" w:rsidRPr="00676B34" w:rsidRDefault="00E01B63">
      <w:pPr>
        <w:rPr>
          <w:rFonts w:ascii="Arial" w:hAnsi="Arial" w:cs="Arial"/>
          <w:sz w:val="24"/>
          <w:szCs w:val="24"/>
        </w:rPr>
      </w:pPr>
      <w:r w:rsidRPr="00676B34">
        <w:rPr>
          <w:rFonts w:ascii="Arial" w:hAnsi="Arial" w:cs="Arial"/>
          <w:sz w:val="24"/>
          <w:szCs w:val="24"/>
        </w:rPr>
        <w:t>Present:  Robert Findley, Larry Gault, Cheryl Furnish, John Kniola, Jessica Resor, Sandy Althoff</w:t>
      </w:r>
    </w:p>
    <w:p w14:paraId="29C860F1" w14:textId="21D7AE59" w:rsidR="00E01B63" w:rsidRPr="00676B34" w:rsidRDefault="00E01B63">
      <w:pPr>
        <w:rPr>
          <w:rFonts w:ascii="Arial" w:hAnsi="Arial" w:cs="Arial"/>
          <w:sz w:val="24"/>
          <w:szCs w:val="24"/>
        </w:rPr>
      </w:pPr>
      <w:r w:rsidRPr="00676B34">
        <w:rPr>
          <w:rFonts w:ascii="Arial" w:hAnsi="Arial" w:cs="Arial"/>
          <w:sz w:val="24"/>
          <w:szCs w:val="24"/>
        </w:rPr>
        <w:t>Guests:  John Crawford, Jon Bond</w:t>
      </w:r>
    </w:p>
    <w:p w14:paraId="6A4846EC" w14:textId="0055301C" w:rsidR="00E01B63" w:rsidRPr="00676B34" w:rsidRDefault="00E01B63">
      <w:pPr>
        <w:rPr>
          <w:rFonts w:ascii="Arial" w:hAnsi="Arial" w:cs="Arial"/>
          <w:sz w:val="24"/>
          <w:szCs w:val="24"/>
        </w:rPr>
      </w:pPr>
      <w:r w:rsidRPr="00676B34">
        <w:rPr>
          <w:rFonts w:ascii="Arial" w:hAnsi="Arial" w:cs="Arial"/>
          <w:sz w:val="24"/>
          <w:szCs w:val="24"/>
        </w:rPr>
        <w:t>The meeting was called to order by Board President, Robert Findley.  He introduced Jon Bond for his presentation.  Bond proceeded to inform the board about a dredging project at the Patriot Boat Ramp in</w:t>
      </w:r>
      <w:r w:rsidR="007A19AD" w:rsidRPr="00676B34">
        <w:rPr>
          <w:rFonts w:ascii="Arial" w:hAnsi="Arial" w:cs="Arial"/>
          <w:sz w:val="24"/>
          <w:szCs w:val="24"/>
        </w:rPr>
        <w:t xml:space="preserve"> summer/fall of</w:t>
      </w:r>
      <w:r w:rsidRPr="00676B34">
        <w:rPr>
          <w:rFonts w:ascii="Arial" w:hAnsi="Arial" w:cs="Arial"/>
          <w:sz w:val="24"/>
          <w:szCs w:val="24"/>
        </w:rPr>
        <w:t xml:space="preserve"> 2022.  The study for the project would be a cost of $9000 and would be funded by </w:t>
      </w:r>
      <w:r w:rsidR="007A19AD" w:rsidRPr="00676B34">
        <w:rPr>
          <w:rFonts w:ascii="Arial" w:hAnsi="Arial" w:cs="Arial"/>
          <w:sz w:val="24"/>
          <w:szCs w:val="24"/>
        </w:rPr>
        <w:t>IDNR</w:t>
      </w:r>
      <w:r w:rsidRPr="00676B34">
        <w:rPr>
          <w:rFonts w:ascii="Arial" w:hAnsi="Arial" w:cs="Arial"/>
          <w:sz w:val="24"/>
          <w:szCs w:val="24"/>
        </w:rPr>
        <w:t xml:space="preserve">, if the </w:t>
      </w:r>
      <w:r w:rsidR="007A19AD" w:rsidRPr="00676B34">
        <w:rPr>
          <w:rFonts w:ascii="Arial" w:hAnsi="Arial" w:cs="Arial"/>
          <w:sz w:val="24"/>
          <w:szCs w:val="24"/>
        </w:rPr>
        <w:t>proposal</w:t>
      </w:r>
      <w:r w:rsidRPr="00676B34">
        <w:rPr>
          <w:rFonts w:ascii="Arial" w:hAnsi="Arial" w:cs="Arial"/>
          <w:sz w:val="24"/>
          <w:szCs w:val="24"/>
        </w:rPr>
        <w:t xml:space="preserve"> is approved.  There was a motion by Kniola to support Bond’s proposal</w:t>
      </w:r>
      <w:r w:rsidR="007A19AD" w:rsidRPr="00676B34">
        <w:rPr>
          <w:rFonts w:ascii="Arial" w:hAnsi="Arial" w:cs="Arial"/>
          <w:sz w:val="24"/>
          <w:szCs w:val="24"/>
        </w:rPr>
        <w:t xml:space="preserve"> to IDNR </w:t>
      </w:r>
      <w:r w:rsidRPr="00676B34">
        <w:rPr>
          <w:rFonts w:ascii="Arial" w:hAnsi="Arial" w:cs="Arial"/>
          <w:sz w:val="24"/>
          <w:szCs w:val="24"/>
        </w:rPr>
        <w:t>to provide funding for the dredging of the boat ramp at Patriot Boat Ramp</w:t>
      </w:r>
      <w:r w:rsidR="007A19AD" w:rsidRPr="00676B34">
        <w:rPr>
          <w:rFonts w:ascii="Arial" w:hAnsi="Arial" w:cs="Arial"/>
          <w:sz w:val="24"/>
          <w:szCs w:val="24"/>
        </w:rPr>
        <w:t>.  Motion was seconded by Gault, and passed.</w:t>
      </w:r>
    </w:p>
    <w:p w14:paraId="6BB0232F" w14:textId="29F94DB3" w:rsidR="007A19AD" w:rsidRPr="00676B34" w:rsidRDefault="007A19AD">
      <w:pPr>
        <w:rPr>
          <w:rFonts w:ascii="Arial" w:hAnsi="Arial" w:cs="Arial"/>
          <w:sz w:val="24"/>
          <w:szCs w:val="24"/>
        </w:rPr>
      </w:pPr>
      <w:r w:rsidRPr="00676B34">
        <w:rPr>
          <w:rFonts w:ascii="Arial" w:hAnsi="Arial" w:cs="Arial"/>
          <w:sz w:val="24"/>
          <w:szCs w:val="24"/>
        </w:rPr>
        <w:t xml:space="preserve">Minutes were reviewed and </w:t>
      </w:r>
      <w:proofErr w:type="gramStart"/>
      <w:r w:rsidRPr="00676B34">
        <w:rPr>
          <w:rFonts w:ascii="Arial" w:hAnsi="Arial" w:cs="Arial"/>
          <w:sz w:val="24"/>
          <w:szCs w:val="24"/>
        </w:rPr>
        <w:t>Furnish</w:t>
      </w:r>
      <w:proofErr w:type="gramEnd"/>
      <w:r w:rsidRPr="00676B34">
        <w:rPr>
          <w:rFonts w:ascii="Arial" w:hAnsi="Arial" w:cs="Arial"/>
          <w:sz w:val="24"/>
          <w:szCs w:val="24"/>
        </w:rPr>
        <w:t xml:space="preserve"> moved they be approved as written, seconded by Kniola and passed.  Claims were reviewed and Kniola moved to approve, seconded by Gault and passed.  There was discussion concerning the lights in the parking lot at Markland Dam Park and it was suggested that we seek a grant from REMC</w:t>
      </w:r>
      <w:r w:rsidR="00A511EE" w:rsidRPr="00676B34">
        <w:rPr>
          <w:rFonts w:ascii="Arial" w:hAnsi="Arial" w:cs="Arial"/>
          <w:sz w:val="24"/>
          <w:szCs w:val="24"/>
        </w:rPr>
        <w:t>’s program for LED lighting.  Furnish said she would work on the application.  Best Way Disposal will begin picking up trash every other week beginning November 1.</w:t>
      </w:r>
    </w:p>
    <w:p w14:paraId="18FAC396" w14:textId="6B657E49" w:rsidR="00830BB9" w:rsidRPr="00676B34" w:rsidRDefault="007A19AD">
      <w:pPr>
        <w:rPr>
          <w:rFonts w:ascii="Arial" w:hAnsi="Arial" w:cs="Arial"/>
          <w:sz w:val="24"/>
          <w:szCs w:val="24"/>
        </w:rPr>
      </w:pPr>
      <w:r w:rsidRPr="00676B34">
        <w:rPr>
          <w:rFonts w:ascii="Arial" w:hAnsi="Arial" w:cs="Arial"/>
          <w:sz w:val="24"/>
          <w:szCs w:val="24"/>
        </w:rPr>
        <w:t xml:space="preserve">Old Business:  </w:t>
      </w:r>
      <w:r w:rsidR="00A511EE" w:rsidRPr="00676B34">
        <w:rPr>
          <w:rFonts w:ascii="Arial" w:hAnsi="Arial" w:cs="Arial"/>
          <w:sz w:val="24"/>
          <w:szCs w:val="24"/>
        </w:rPr>
        <w:t xml:space="preserve">A.  Little League – Insurance claim was approved for payment for lost Ballfield Mix and a check has already been issued a received at the Auditor’s office.  </w:t>
      </w:r>
      <w:r w:rsidR="00275265" w:rsidRPr="00676B34">
        <w:rPr>
          <w:rFonts w:ascii="Arial" w:hAnsi="Arial" w:cs="Arial"/>
          <w:sz w:val="24"/>
          <w:szCs w:val="24"/>
        </w:rPr>
        <w:t xml:space="preserve">Payment will be made once the replaced Ballfield Mix is delivered.  B.  Report of parks – Kniola reported that all three parks looked good.  Swale had been mowed at Bryant’s </w:t>
      </w:r>
      <w:proofErr w:type="gramStart"/>
      <w:r w:rsidR="00275265" w:rsidRPr="00676B34">
        <w:rPr>
          <w:rFonts w:ascii="Arial" w:hAnsi="Arial" w:cs="Arial"/>
          <w:sz w:val="24"/>
          <w:szCs w:val="24"/>
        </w:rPr>
        <w:t>Creek,</w:t>
      </w:r>
      <w:proofErr w:type="gramEnd"/>
      <w:r w:rsidR="00275265" w:rsidRPr="00676B34">
        <w:rPr>
          <w:rFonts w:ascii="Arial" w:hAnsi="Arial" w:cs="Arial"/>
          <w:sz w:val="24"/>
          <w:szCs w:val="24"/>
        </w:rPr>
        <w:t xml:space="preserve"> no parking signs have been placed at Markland Dam Park.  He also noted the striping is faded at Patriot Boat Ramp.  C.  Cameras at Markland – tabled </w:t>
      </w:r>
      <w:r w:rsidR="00676B34" w:rsidRPr="00676B34">
        <w:rPr>
          <w:rFonts w:ascii="Arial" w:hAnsi="Arial" w:cs="Arial"/>
          <w:sz w:val="24"/>
          <w:szCs w:val="24"/>
        </w:rPr>
        <w:t xml:space="preserve"> </w:t>
      </w:r>
      <w:r w:rsidR="00275265" w:rsidRPr="00676B34">
        <w:rPr>
          <w:rFonts w:ascii="Arial" w:hAnsi="Arial" w:cs="Arial"/>
          <w:sz w:val="24"/>
          <w:szCs w:val="24"/>
        </w:rPr>
        <w:t xml:space="preserve"> D.  Budget report – no cuts to budget were made.  E.  Sealing/striping of Markland Dam Parking lot –</w:t>
      </w:r>
      <w:r w:rsidR="00830BB9" w:rsidRPr="00676B34">
        <w:rPr>
          <w:rFonts w:ascii="Arial" w:hAnsi="Arial" w:cs="Arial"/>
          <w:sz w:val="24"/>
          <w:szCs w:val="24"/>
        </w:rPr>
        <w:t xml:space="preserve"> They</w:t>
      </w:r>
      <w:r w:rsidR="00275265" w:rsidRPr="00676B34">
        <w:rPr>
          <w:rFonts w:ascii="Arial" w:hAnsi="Arial" w:cs="Arial"/>
          <w:sz w:val="24"/>
          <w:szCs w:val="24"/>
        </w:rPr>
        <w:t xml:space="preserve"> reported </w:t>
      </w:r>
      <w:r w:rsidR="00830BB9" w:rsidRPr="00676B34">
        <w:rPr>
          <w:rFonts w:ascii="Arial" w:hAnsi="Arial" w:cs="Arial"/>
          <w:sz w:val="24"/>
          <w:szCs w:val="24"/>
        </w:rPr>
        <w:t>work would begin</w:t>
      </w:r>
      <w:r w:rsidR="00275265" w:rsidRPr="00676B34">
        <w:rPr>
          <w:rFonts w:ascii="Arial" w:hAnsi="Arial" w:cs="Arial"/>
          <w:sz w:val="24"/>
          <w:szCs w:val="24"/>
        </w:rPr>
        <w:t xml:space="preserve"> </w:t>
      </w:r>
      <w:r w:rsidR="00830BB9" w:rsidRPr="00676B34">
        <w:rPr>
          <w:rFonts w:ascii="Arial" w:hAnsi="Arial" w:cs="Arial"/>
          <w:sz w:val="24"/>
          <w:szCs w:val="24"/>
        </w:rPr>
        <w:t>10/15,16,17, and the park would be closed during that period of time.</w:t>
      </w:r>
    </w:p>
    <w:p w14:paraId="10A0B093" w14:textId="5C46C319" w:rsidR="00053B2A" w:rsidRPr="00676B34" w:rsidRDefault="00830BB9">
      <w:pPr>
        <w:rPr>
          <w:rFonts w:ascii="Arial" w:hAnsi="Arial" w:cs="Arial"/>
          <w:sz w:val="24"/>
          <w:szCs w:val="24"/>
        </w:rPr>
      </w:pPr>
      <w:r w:rsidRPr="00676B34">
        <w:rPr>
          <w:rFonts w:ascii="Arial" w:hAnsi="Arial" w:cs="Arial"/>
          <w:sz w:val="24"/>
          <w:szCs w:val="24"/>
        </w:rPr>
        <w:t>New Business:  A.  Schedule for closing – October 31</w:t>
      </w:r>
      <w:r w:rsidRPr="00676B34">
        <w:rPr>
          <w:rFonts w:ascii="Arial" w:hAnsi="Arial" w:cs="Arial"/>
          <w:sz w:val="24"/>
          <w:szCs w:val="24"/>
          <w:vertAlign w:val="superscript"/>
        </w:rPr>
        <w:t>st</w:t>
      </w:r>
      <w:r w:rsidRPr="00676B34">
        <w:rPr>
          <w:rFonts w:ascii="Arial" w:hAnsi="Arial" w:cs="Arial"/>
          <w:sz w:val="24"/>
          <w:szCs w:val="24"/>
        </w:rPr>
        <w:t xml:space="preserve"> would be closing of restrooms/water supply.  </w:t>
      </w:r>
      <w:r w:rsidR="00676B34" w:rsidRPr="00676B34">
        <w:rPr>
          <w:rFonts w:ascii="Arial" w:hAnsi="Arial" w:cs="Arial"/>
          <w:sz w:val="24"/>
          <w:szCs w:val="24"/>
        </w:rPr>
        <w:t xml:space="preserve"> It</w:t>
      </w:r>
      <w:r w:rsidRPr="00676B34">
        <w:rPr>
          <w:rFonts w:ascii="Arial" w:hAnsi="Arial" w:cs="Arial"/>
          <w:sz w:val="24"/>
          <w:szCs w:val="24"/>
        </w:rPr>
        <w:t xml:space="preserve"> was suggested we have a</w:t>
      </w:r>
      <w:r w:rsidR="00053B2A" w:rsidRPr="00676B34">
        <w:rPr>
          <w:rFonts w:ascii="Arial" w:hAnsi="Arial" w:cs="Arial"/>
          <w:sz w:val="24"/>
          <w:szCs w:val="24"/>
        </w:rPr>
        <w:t xml:space="preserve"> written</w:t>
      </w:r>
      <w:r w:rsidRPr="00676B34">
        <w:rPr>
          <w:rFonts w:ascii="Arial" w:hAnsi="Arial" w:cs="Arial"/>
          <w:sz w:val="24"/>
          <w:szCs w:val="24"/>
        </w:rPr>
        <w:t xml:space="preserve"> plan in place fo</w:t>
      </w:r>
      <w:r w:rsidR="00053B2A" w:rsidRPr="00676B34">
        <w:rPr>
          <w:rFonts w:ascii="Arial" w:hAnsi="Arial" w:cs="Arial"/>
          <w:sz w:val="24"/>
          <w:szCs w:val="24"/>
        </w:rPr>
        <w:t>r Little League</w:t>
      </w:r>
      <w:r w:rsidR="00676B34" w:rsidRPr="00676B34">
        <w:rPr>
          <w:rFonts w:ascii="Arial" w:hAnsi="Arial" w:cs="Arial"/>
          <w:sz w:val="24"/>
          <w:szCs w:val="24"/>
        </w:rPr>
        <w:t xml:space="preserve"> noting</w:t>
      </w:r>
      <w:r w:rsidR="00053B2A" w:rsidRPr="00676B34">
        <w:rPr>
          <w:rFonts w:ascii="Arial" w:hAnsi="Arial" w:cs="Arial"/>
          <w:sz w:val="24"/>
          <w:szCs w:val="24"/>
        </w:rPr>
        <w:t xml:space="preserve"> responsibilities, opening date, closing responsibilities.  </w:t>
      </w:r>
    </w:p>
    <w:p w14:paraId="3ACDD633" w14:textId="50705A43" w:rsidR="00E01B63" w:rsidRPr="00E01B63" w:rsidRDefault="00053B2A">
      <w:pPr>
        <w:rPr>
          <w:rFonts w:ascii="Arial" w:hAnsi="Arial" w:cs="Arial"/>
          <w:sz w:val="28"/>
          <w:szCs w:val="28"/>
        </w:rPr>
      </w:pPr>
      <w:r w:rsidRPr="00676B34">
        <w:rPr>
          <w:rFonts w:ascii="Arial" w:hAnsi="Arial" w:cs="Arial"/>
          <w:sz w:val="24"/>
          <w:szCs w:val="24"/>
        </w:rPr>
        <w:t>No further business appearing, Kniola moved to adjourn, seconded by Resor and passed</w:t>
      </w:r>
      <w:r>
        <w:rPr>
          <w:rFonts w:ascii="Arial" w:hAnsi="Arial" w:cs="Arial"/>
        </w:rPr>
        <w:t xml:space="preserve">.  </w:t>
      </w:r>
      <w:r w:rsidR="00830BB9">
        <w:rPr>
          <w:rFonts w:ascii="Arial" w:hAnsi="Arial" w:cs="Arial"/>
        </w:rPr>
        <w:t xml:space="preserve">  </w:t>
      </w:r>
    </w:p>
    <w:sectPr w:rsidR="00E01B63" w:rsidRPr="00E0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3"/>
    <w:rsid w:val="00053B2A"/>
    <w:rsid w:val="00152736"/>
    <w:rsid w:val="00275265"/>
    <w:rsid w:val="004976FB"/>
    <w:rsid w:val="00676B34"/>
    <w:rsid w:val="007A19AD"/>
    <w:rsid w:val="00830BB9"/>
    <w:rsid w:val="00A511EE"/>
    <w:rsid w:val="00C5147F"/>
    <w:rsid w:val="00E0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0529"/>
  <w15:chartTrackingRefBased/>
  <w15:docId w15:val="{BD5AD177-72B4-4C2A-83C7-C4D232E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Althoff</dc:creator>
  <cp:keywords/>
  <dc:description/>
  <cp:lastModifiedBy>Sandy Althoff</cp:lastModifiedBy>
  <cp:revision>1</cp:revision>
  <cp:lastPrinted>2021-11-08T17:37:00Z</cp:lastPrinted>
  <dcterms:created xsi:type="dcterms:W3CDTF">2021-11-08T16:57:00Z</dcterms:created>
  <dcterms:modified xsi:type="dcterms:W3CDTF">2021-11-08T17:39:00Z</dcterms:modified>
</cp:coreProperties>
</file>