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3A44F" w14:textId="4233A964" w:rsidR="007D3B34" w:rsidRDefault="007D3B34" w:rsidP="007D3B34">
      <w:pPr>
        <w:pStyle w:val="NoSpacing"/>
        <w:rPr>
          <w:rFonts w:ascii="Antique Olive" w:hAnsi="Antique Olive"/>
          <w:sz w:val="24"/>
          <w:szCs w:val="24"/>
        </w:rPr>
      </w:pPr>
      <w:bookmarkStart w:id="0" w:name="_GoBack"/>
      <w:bookmarkEnd w:id="0"/>
    </w:p>
    <w:p w14:paraId="52F6492E" w14:textId="4D623A1C" w:rsidR="007D3B34" w:rsidRDefault="007D3B34" w:rsidP="007D3B34">
      <w:pPr>
        <w:pStyle w:val="NoSpacing"/>
        <w:rPr>
          <w:rFonts w:ascii="Antique Olive" w:hAnsi="Antique Olive"/>
          <w:sz w:val="24"/>
          <w:szCs w:val="24"/>
        </w:rPr>
      </w:pPr>
    </w:p>
    <w:p w14:paraId="4C5C1A30" w14:textId="0465915C" w:rsidR="007D3B34" w:rsidRDefault="007D3B34" w:rsidP="007D3B34">
      <w:pPr>
        <w:pStyle w:val="NoSpacing"/>
        <w:rPr>
          <w:rFonts w:ascii="Antique Olive" w:hAnsi="Antique Olive"/>
          <w:sz w:val="24"/>
          <w:szCs w:val="24"/>
        </w:rPr>
      </w:pPr>
    </w:p>
    <w:p w14:paraId="47863BCE" w14:textId="70C45B01" w:rsidR="007D3B34" w:rsidRDefault="007D3B34" w:rsidP="007D3B34">
      <w:pPr>
        <w:pStyle w:val="NoSpacing"/>
        <w:rPr>
          <w:rFonts w:ascii="Antique Olive" w:hAnsi="Antique Olive"/>
          <w:sz w:val="24"/>
          <w:szCs w:val="24"/>
        </w:rPr>
      </w:pPr>
      <w:r>
        <w:rPr>
          <w:rFonts w:ascii="Antique Olive" w:hAnsi="Antique Olive"/>
          <w:sz w:val="24"/>
          <w:szCs w:val="24"/>
        </w:rPr>
        <w:t>BOARD OF COMMISSIONERS</w:t>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t xml:space="preserve">       </w:t>
      </w:r>
      <w:r w:rsidR="00C545D0">
        <w:rPr>
          <w:rFonts w:ascii="Antique Olive" w:hAnsi="Antique Olive"/>
          <w:sz w:val="24"/>
          <w:szCs w:val="24"/>
        </w:rPr>
        <w:t>N</w:t>
      </w:r>
      <w:r>
        <w:rPr>
          <w:rFonts w:ascii="Antique Olive" w:hAnsi="Antique Olive"/>
          <w:sz w:val="24"/>
          <w:szCs w:val="24"/>
        </w:rPr>
        <w:t>OVEMBER 15, 2021</w:t>
      </w:r>
    </w:p>
    <w:p w14:paraId="1B17C903" w14:textId="7A8728F1" w:rsidR="007D3B34" w:rsidRDefault="007D3B34" w:rsidP="007D3B34">
      <w:pPr>
        <w:pStyle w:val="NoSpacing"/>
        <w:rPr>
          <w:rFonts w:ascii="Antique Olive" w:hAnsi="Antique Olive"/>
          <w:sz w:val="24"/>
          <w:szCs w:val="24"/>
        </w:rPr>
      </w:pPr>
    </w:p>
    <w:p w14:paraId="2E3A8FE0" w14:textId="17AE54A0" w:rsidR="007D3B34" w:rsidRDefault="007D3B34" w:rsidP="007D3B34">
      <w:pPr>
        <w:pStyle w:val="NoSpacing"/>
        <w:rPr>
          <w:rFonts w:ascii="Antique Olive" w:hAnsi="Antique Olive"/>
          <w:sz w:val="24"/>
          <w:szCs w:val="24"/>
        </w:rPr>
      </w:pPr>
    </w:p>
    <w:p w14:paraId="15F14635" w14:textId="7685196F" w:rsidR="007D3B34" w:rsidRDefault="007D3B34" w:rsidP="007D3B34">
      <w:pPr>
        <w:pStyle w:val="NoSpacing"/>
        <w:jc w:val="center"/>
        <w:rPr>
          <w:rFonts w:ascii="Antique Olive" w:hAnsi="Antique Olive"/>
          <w:sz w:val="24"/>
          <w:szCs w:val="24"/>
        </w:rPr>
      </w:pPr>
      <w:r>
        <w:rPr>
          <w:rFonts w:ascii="Antique Olive" w:hAnsi="Antique Olive"/>
          <w:i/>
          <w:iCs/>
          <w:sz w:val="24"/>
          <w:szCs w:val="24"/>
        </w:rPr>
        <w:t>REGULAR MEETING – MONDAY AT 5:00 P.M.</w:t>
      </w:r>
    </w:p>
    <w:p w14:paraId="6B2DA70A" w14:textId="516E243E" w:rsidR="007D3B34" w:rsidRDefault="007D3B34" w:rsidP="007D3B34">
      <w:pPr>
        <w:pStyle w:val="NoSpacing"/>
        <w:jc w:val="center"/>
        <w:rPr>
          <w:rFonts w:ascii="Antique Olive" w:hAnsi="Antique Olive"/>
          <w:sz w:val="24"/>
          <w:szCs w:val="24"/>
        </w:rPr>
      </w:pPr>
    </w:p>
    <w:p w14:paraId="097130E0" w14:textId="35795577" w:rsidR="007D3B34" w:rsidRDefault="007D3B34" w:rsidP="007D3B34">
      <w:pPr>
        <w:pStyle w:val="NoSpacing"/>
        <w:jc w:val="both"/>
        <w:rPr>
          <w:rFonts w:ascii="Antique Olive" w:hAnsi="Antique Olive"/>
          <w:sz w:val="24"/>
          <w:szCs w:val="24"/>
        </w:rPr>
      </w:pPr>
      <w:r>
        <w:rPr>
          <w:rFonts w:ascii="Antique Olive" w:hAnsi="Antique Olive"/>
          <w:sz w:val="24"/>
          <w:szCs w:val="24"/>
        </w:rPr>
        <w:t>The Switzerland County Board of Commissioners met in regular session pursuant to law and by being duly advertised.</w:t>
      </w:r>
    </w:p>
    <w:p w14:paraId="0AD09864" w14:textId="7F72E5DA" w:rsidR="007D3B34" w:rsidRDefault="007D3B34" w:rsidP="007D3B34">
      <w:pPr>
        <w:pStyle w:val="NoSpacing"/>
        <w:jc w:val="both"/>
        <w:rPr>
          <w:rFonts w:ascii="Antique Olive" w:hAnsi="Antique Olive"/>
          <w:sz w:val="24"/>
          <w:szCs w:val="24"/>
        </w:rPr>
      </w:pPr>
    </w:p>
    <w:p w14:paraId="75E8DEDE" w14:textId="1D020BBB" w:rsidR="007D3B34" w:rsidRDefault="00D32CDF" w:rsidP="007D3B34">
      <w:pPr>
        <w:pStyle w:val="NoSpacing"/>
        <w:jc w:val="both"/>
        <w:rPr>
          <w:rFonts w:ascii="Antique Olive" w:hAnsi="Antique Olive"/>
          <w:sz w:val="24"/>
          <w:szCs w:val="24"/>
        </w:rPr>
      </w:pPr>
      <w:r>
        <w:rPr>
          <w:rFonts w:ascii="Antique Olive" w:hAnsi="Antique Olive"/>
          <w:sz w:val="24"/>
          <w:szCs w:val="24"/>
        </w:rPr>
        <w:t>Those present:  commissioners:  Jerry Monjar, Jamie Peters, and Grant Dean, the county administrator, Susie Swank, and the county auditor, Yvette Emmich.</w:t>
      </w:r>
    </w:p>
    <w:p w14:paraId="7288B722" w14:textId="01E68805" w:rsidR="00D32CDF" w:rsidRDefault="00D32CDF" w:rsidP="007D3B34">
      <w:pPr>
        <w:pStyle w:val="NoSpacing"/>
        <w:jc w:val="both"/>
        <w:rPr>
          <w:rFonts w:ascii="Antique Olive" w:hAnsi="Antique Olive"/>
          <w:sz w:val="24"/>
          <w:szCs w:val="24"/>
        </w:rPr>
      </w:pPr>
    </w:p>
    <w:p w14:paraId="03FCD441" w14:textId="2E1CB5D1" w:rsidR="00D32CDF" w:rsidRDefault="00D32CDF" w:rsidP="007D3B34">
      <w:pPr>
        <w:pStyle w:val="NoSpacing"/>
        <w:jc w:val="both"/>
        <w:rPr>
          <w:rFonts w:ascii="Antique Olive" w:hAnsi="Antique Olive"/>
          <w:sz w:val="24"/>
          <w:szCs w:val="24"/>
        </w:rPr>
      </w:pPr>
      <w:r>
        <w:rPr>
          <w:rFonts w:ascii="Antique Olive" w:hAnsi="Antique Olive"/>
          <w:sz w:val="24"/>
          <w:szCs w:val="24"/>
        </w:rPr>
        <w:t>Jerry opened the meeting with the Pledge of Allegiance.</w:t>
      </w:r>
    </w:p>
    <w:p w14:paraId="1E77EBDE" w14:textId="79A06E6C" w:rsidR="00D32CDF" w:rsidRDefault="00D32CDF" w:rsidP="007D3B34">
      <w:pPr>
        <w:pStyle w:val="NoSpacing"/>
        <w:jc w:val="both"/>
        <w:rPr>
          <w:rFonts w:ascii="Antique Olive" w:hAnsi="Antique Olive"/>
          <w:sz w:val="24"/>
          <w:szCs w:val="24"/>
        </w:rPr>
      </w:pPr>
    </w:p>
    <w:p w14:paraId="1AB93014" w14:textId="2AAD09DE" w:rsidR="00D32CDF" w:rsidRDefault="00D32CDF" w:rsidP="007D3B34">
      <w:pPr>
        <w:pStyle w:val="NoSpacing"/>
        <w:jc w:val="both"/>
        <w:rPr>
          <w:rFonts w:ascii="Antique Olive" w:hAnsi="Antique Olive"/>
          <w:sz w:val="24"/>
          <w:szCs w:val="24"/>
        </w:rPr>
      </w:pPr>
      <w:r>
        <w:rPr>
          <w:rFonts w:ascii="Antique Olive" w:hAnsi="Antique Olive"/>
          <w:sz w:val="24"/>
          <w:szCs w:val="24"/>
        </w:rPr>
        <w:t>The minutes of the regular meeting of November 1</w:t>
      </w:r>
      <w:r w:rsidRPr="00D32CDF">
        <w:rPr>
          <w:rFonts w:ascii="Antique Olive" w:hAnsi="Antique Olive"/>
          <w:sz w:val="24"/>
          <w:szCs w:val="24"/>
          <w:vertAlign w:val="superscript"/>
        </w:rPr>
        <w:t>st</w:t>
      </w:r>
      <w:r>
        <w:rPr>
          <w:rFonts w:ascii="Antique Olive" w:hAnsi="Antique Olive"/>
          <w:sz w:val="24"/>
          <w:szCs w:val="24"/>
        </w:rPr>
        <w:t xml:space="preserve"> and the special meeting of October 29</w:t>
      </w:r>
      <w:r w:rsidRPr="00D32CDF">
        <w:rPr>
          <w:rFonts w:ascii="Antique Olive" w:hAnsi="Antique Olive"/>
          <w:sz w:val="24"/>
          <w:szCs w:val="24"/>
          <w:vertAlign w:val="superscript"/>
        </w:rPr>
        <w:t>th</w:t>
      </w:r>
      <w:r>
        <w:rPr>
          <w:rFonts w:ascii="Antique Olive" w:hAnsi="Antique Olive"/>
          <w:sz w:val="24"/>
          <w:szCs w:val="24"/>
        </w:rPr>
        <w:t xml:space="preserve">  were approved as presented on a motion by Jamie, seconded by Grant and the motion passed.</w:t>
      </w:r>
    </w:p>
    <w:p w14:paraId="4B604D9C" w14:textId="488E29D8" w:rsidR="00D32CDF" w:rsidRDefault="00D32CDF" w:rsidP="007D3B34">
      <w:pPr>
        <w:pStyle w:val="NoSpacing"/>
        <w:jc w:val="both"/>
        <w:rPr>
          <w:rFonts w:ascii="Antique Olive" w:hAnsi="Antique Olive"/>
          <w:sz w:val="24"/>
          <w:szCs w:val="24"/>
        </w:rPr>
      </w:pPr>
    </w:p>
    <w:p w14:paraId="10E82AF3" w14:textId="0B16AF2F" w:rsidR="00D32CDF" w:rsidRDefault="00D32CDF" w:rsidP="007D3B34">
      <w:pPr>
        <w:pStyle w:val="NoSpacing"/>
        <w:jc w:val="both"/>
        <w:rPr>
          <w:rFonts w:ascii="Antique Olive" w:hAnsi="Antique Olive"/>
          <w:sz w:val="24"/>
          <w:szCs w:val="24"/>
        </w:rPr>
      </w:pPr>
      <w:r>
        <w:rPr>
          <w:rFonts w:ascii="Antique Olive" w:hAnsi="Antique Olive"/>
          <w:sz w:val="24"/>
          <w:szCs w:val="24"/>
        </w:rPr>
        <w:t>The claims were approved as presented on a motion by Jamie, seconded by Grant and the motion carried.</w:t>
      </w:r>
    </w:p>
    <w:p w14:paraId="004B5FA4" w14:textId="66A0C794" w:rsidR="00D32CDF" w:rsidRDefault="00D32CDF" w:rsidP="007D3B34">
      <w:pPr>
        <w:pStyle w:val="NoSpacing"/>
        <w:jc w:val="both"/>
        <w:rPr>
          <w:rFonts w:ascii="Antique Olive" w:hAnsi="Antique Olive"/>
          <w:sz w:val="24"/>
          <w:szCs w:val="24"/>
        </w:rPr>
      </w:pPr>
    </w:p>
    <w:p w14:paraId="41157107" w14:textId="7A794B4B" w:rsidR="00D32CDF" w:rsidRDefault="00D32CDF" w:rsidP="007D3B34">
      <w:pPr>
        <w:pStyle w:val="NoSpacing"/>
        <w:jc w:val="both"/>
        <w:rPr>
          <w:rFonts w:ascii="Antique Olive" w:hAnsi="Antique Olive"/>
          <w:b/>
          <w:bCs/>
          <w:sz w:val="24"/>
          <w:szCs w:val="24"/>
        </w:rPr>
      </w:pPr>
      <w:r>
        <w:rPr>
          <w:rFonts w:ascii="Antique Olive" w:hAnsi="Antique Olive"/>
          <w:b/>
          <w:bCs/>
          <w:i/>
          <w:iCs/>
          <w:sz w:val="24"/>
          <w:szCs w:val="24"/>
          <w:u w:val="single"/>
        </w:rPr>
        <w:t>#1</w:t>
      </w:r>
      <w:r>
        <w:rPr>
          <w:rFonts w:ascii="Antique Olive" w:hAnsi="Antique Olive"/>
          <w:b/>
          <w:bCs/>
          <w:i/>
          <w:iCs/>
          <w:sz w:val="24"/>
          <w:szCs w:val="24"/>
          <w:u w:val="single"/>
        </w:rPr>
        <w:tab/>
        <w:t xml:space="preserve">Andrea </w:t>
      </w:r>
      <w:r w:rsidR="006F288C">
        <w:rPr>
          <w:rFonts w:ascii="Antique Olive" w:hAnsi="Antique Olive"/>
          <w:b/>
          <w:bCs/>
          <w:i/>
          <w:iCs/>
          <w:sz w:val="24"/>
          <w:szCs w:val="24"/>
          <w:u w:val="single"/>
        </w:rPr>
        <w:t>Kappes – Tourism Holiday Decorations</w:t>
      </w:r>
    </w:p>
    <w:p w14:paraId="1A4A6FF0" w14:textId="34B50F0C" w:rsidR="006F288C" w:rsidRDefault="006F288C" w:rsidP="007D3B34">
      <w:pPr>
        <w:pStyle w:val="NoSpacing"/>
        <w:jc w:val="both"/>
        <w:rPr>
          <w:rFonts w:ascii="Antique Olive" w:hAnsi="Antique Olive"/>
          <w:b/>
          <w:bCs/>
          <w:sz w:val="24"/>
          <w:szCs w:val="24"/>
        </w:rPr>
      </w:pPr>
    </w:p>
    <w:p w14:paraId="210F166E" w14:textId="5624A62D" w:rsidR="006F288C" w:rsidRDefault="006F288C" w:rsidP="007D3B34">
      <w:pPr>
        <w:pStyle w:val="NoSpacing"/>
        <w:jc w:val="both"/>
        <w:rPr>
          <w:rFonts w:ascii="Antique Olive" w:hAnsi="Antique Olive"/>
          <w:sz w:val="24"/>
          <w:szCs w:val="24"/>
        </w:rPr>
      </w:pPr>
      <w:r>
        <w:rPr>
          <w:rFonts w:ascii="Antique Olive" w:hAnsi="Antique Olive"/>
          <w:b/>
          <w:bCs/>
          <w:sz w:val="24"/>
          <w:szCs w:val="24"/>
        </w:rPr>
        <w:tab/>
      </w:r>
      <w:r>
        <w:rPr>
          <w:rFonts w:ascii="Antique Olive" w:hAnsi="Antique Olive"/>
          <w:sz w:val="24"/>
          <w:szCs w:val="24"/>
        </w:rPr>
        <w:t>Andrea was unable to attend the meeting do to a last minute issue, so Susie gave the necessary information.  Jamie made a motion to approve the $2,000.00 request for Christmas decorations at the courthouse with contributions also made by tourism and the Community Foundation of Switzerland County, seconded by Grant and the motion carried.  The decorations are to be put up after Thanksgiving.</w:t>
      </w:r>
    </w:p>
    <w:p w14:paraId="5707FF23" w14:textId="68D3C60B" w:rsidR="006F288C" w:rsidRDefault="006F288C" w:rsidP="007D3B34">
      <w:pPr>
        <w:pStyle w:val="NoSpacing"/>
        <w:jc w:val="both"/>
        <w:rPr>
          <w:rFonts w:ascii="Antique Olive" w:hAnsi="Antique Olive"/>
          <w:sz w:val="24"/>
          <w:szCs w:val="24"/>
        </w:rPr>
      </w:pPr>
    </w:p>
    <w:p w14:paraId="1F617628" w14:textId="5B7314E5" w:rsidR="006F288C" w:rsidRDefault="006F288C" w:rsidP="007D3B34">
      <w:pPr>
        <w:pStyle w:val="NoSpacing"/>
        <w:jc w:val="both"/>
        <w:rPr>
          <w:rFonts w:ascii="Antique Olive" w:hAnsi="Antique Olive"/>
          <w:sz w:val="24"/>
          <w:szCs w:val="24"/>
        </w:rPr>
      </w:pPr>
      <w:r>
        <w:rPr>
          <w:rFonts w:ascii="Antique Olive" w:hAnsi="Antique Olive"/>
          <w:b/>
          <w:bCs/>
          <w:i/>
          <w:iCs/>
          <w:sz w:val="24"/>
          <w:szCs w:val="24"/>
          <w:u w:val="single"/>
        </w:rPr>
        <w:t>#2</w:t>
      </w:r>
      <w:r>
        <w:rPr>
          <w:rFonts w:ascii="Antique Olive" w:hAnsi="Antique Olive"/>
          <w:b/>
          <w:bCs/>
          <w:i/>
          <w:iCs/>
          <w:sz w:val="24"/>
          <w:szCs w:val="24"/>
          <w:u w:val="single"/>
        </w:rPr>
        <w:tab/>
        <w:t>Dr. Robert Findley – County Health Board Appointments</w:t>
      </w:r>
    </w:p>
    <w:p w14:paraId="68F56A3C" w14:textId="29F976DC" w:rsidR="006F288C" w:rsidRDefault="006F288C" w:rsidP="007D3B34">
      <w:pPr>
        <w:pStyle w:val="NoSpacing"/>
        <w:jc w:val="both"/>
        <w:rPr>
          <w:rFonts w:ascii="Antique Olive" w:hAnsi="Antique Olive"/>
          <w:sz w:val="24"/>
          <w:szCs w:val="24"/>
        </w:rPr>
      </w:pPr>
    </w:p>
    <w:p w14:paraId="6251A173" w14:textId="383BC51D" w:rsidR="006F288C" w:rsidRDefault="006F288C" w:rsidP="007D3B34">
      <w:pPr>
        <w:pStyle w:val="NoSpacing"/>
        <w:jc w:val="both"/>
        <w:rPr>
          <w:rFonts w:ascii="Antique Olive" w:hAnsi="Antique Olive"/>
          <w:sz w:val="24"/>
          <w:szCs w:val="24"/>
        </w:rPr>
      </w:pPr>
      <w:r>
        <w:rPr>
          <w:rFonts w:ascii="Antique Olive" w:hAnsi="Antique Olive"/>
          <w:sz w:val="24"/>
          <w:szCs w:val="24"/>
        </w:rPr>
        <w:tab/>
        <w:t xml:space="preserve">Dr. Findley came on behalf of our County Health Department to appoint 2 board members.  Grant made a motion to reappoint Dr. Findley and Edsel </w:t>
      </w:r>
      <w:proofErr w:type="spellStart"/>
      <w:r>
        <w:rPr>
          <w:rFonts w:ascii="Antique Olive" w:hAnsi="Antique Olive"/>
          <w:sz w:val="24"/>
          <w:szCs w:val="24"/>
        </w:rPr>
        <w:t>Detraz</w:t>
      </w:r>
      <w:proofErr w:type="spellEnd"/>
      <w:r>
        <w:rPr>
          <w:rFonts w:ascii="Antique Olive" w:hAnsi="Antique Olive"/>
          <w:sz w:val="24"/>
          <w:szCs w:val="24"/>
        </w:rPr>
        <w:t>, seconded by Jamie and the motion passed.</w:t>
      </w:r>
    </w:p>
    <w:p w14:paraId="6805C878" w14:textId="40E882C1" w:rsidR="006F288C" w:rsidRDefault="006F288C" w:rsidP="007D3B34">
      <w:pPr>
        <w:pStyle w:val="NoSpacing"/>
        <w:jc w:val="both"/>
        <w:rPr>
          <w:rFonts w:ascii="Antique Olive" w:hAnsi="Antique Olive"/>
          <w:sz w:val="24"/>
          <w:szCs w:val="24"/>
        </w:rPr>
      </w:pPr>
    </w:p>
    <w:p w14:paraId="32ECF3D1" w14:textId="13CCBDC3" w:rsidR="006F288C" w:rsidRDefault="006F288C" w:rsidP="007D3B34">
      <w:pPr>
        <w:pStyle w:val="NoSpacing"/>
        <w:jc w:val="both"/>
        <w:rPr>
          <w:rFonts w:ascii="Antique Olive" w:hAnsi="Antique Olive"/>
          <w:sz w:val="24"/>
          <w:szCs w:val="24"/>
        </w:rPr>
      </w:pPr>
      <w:r>
        <w:rPr>
          <w:rFonts w:ascii="Antique Olive" w:hAnsi="Antique Olive"/>
          <w:b/>
          <w:bCs/>
          <w:i/>
          <w:iCs/>
          <w:sz w:val="24"/>
          <w:szCs w:val="24"/>
          <w:u w:val="single"/>
        </w:rPr>
        <w:t>#3</w:t>
      </w:r>
      <w:r>
        <w:rPr>
          <w:rFonts w:ascii="Antique Olive" w:hAnsi="Antique Olive"/>
          <w:b/>
          <w:bCs/>
          <w:i/>
          <w:iCs/>
          <w:sz w:val="24"/>
          <w:szCs w:val="24"/>
          <w:u w:val="single"/>
        </w:rPr>
        <w:tab/>
        <w:t>Old Business</w:t>
      </w:r>
    </w:p>
    <w:p w14:paraId="30989F95" w14:textId="6A2EE461" w:rsidR="006F288C" w:rsidRDefault="006F288C" w:rsidP="007D3B34">
      <w:pPr>
        <w:pStyle w:val="NoSpacing"/>
        <w:jc w:val="both"/>
        <w:rPr>
          <w:rFonts w:ascii="Antique Olive" w:hAnsi="Antique Olive"/>
          <w:sz w:val="24"/>
          <w:szCs w:val="24"/>
        </w:rPr>
      </w:pPr>
    </w:p>
    <w:p w14:paraId="23FC417F" w14:textId="1FCA147C" w:rsidR="006F288C" w:rsidRPr="006F288C" w:rsidRDefault="006F288C" w:rsidP="006F288C">
      <w:pPr>
        <w:pStyle w:val="NoSpacing"/>
        <w:numPr>
          <w:ilvl w:val="0"/>
          <w:numId w:val="1"/>
        </w:numPr>
        <w:jc w:val="both"/>
        <w:rPr>
          <w:rFonts w:ascii="Antique Olive" w:hAnsi="Antique Olive"/>
          <w:i/>
          <w:iCs/>
          <w:sz w:val="24"/>
          <w:szCs w:val="24"/>
          <w:u w:val="single"/>
        </w:rPr>
      </w:pPr>
      <w:r>
        <w:rPr>
          <w:rFonts w:ascii="Antique Olive" w:hAnsi="Antique Olive"/>
          <w:i/>
          <w:iCs/>
          <w:sz w:val="24"/>
          <w:szCs w:val="24"/>
          <w:u w:val="single"/>
        </w:rPr>
        <w:t>Board Appointments:</w:t>
      </w:r>
    </w:p>
    <w:p w14:paraId="57499539" w14:textId="77777777" w:rsidR="00870D85" w:rsidRDefault="006F288C" w:rsidP="006F288C">
      <w:pPr>
        <w:pStyle w:val="NoSpacing"/>
        <w:ind w:left="720"/>
        <w:jc w:val="both"/>
        <w:rPr>
          <w:rFonts w:ascii="Antique Olive" w:hAnsi="Antique Olive"/>
          <w:sz w:val="24"/>
          <w:szCs w:val="24"/>
        </w:rPr>
      </w:pPr>
      <w:r>
        <w:rPr>
          <w:rFonts w:ascii="Antique Olive" w:hAnsi="Antique Olive"/>
          <w:b/>
          <w:bCs/>
          <w:sz w:val="24"/>
          <w:szCs w:val="24"/>
        </w:rPr>
        <w:t>Alcohol &amp; Beverage Commission:</w:t>
      </w:r>
      <w:r w:rsidR="00870D85">
        <w:rPr>
          <w:rFonts w:ascii="Antique Olive" w:hAnsi="Antique Olive"/>
          <w:b/>
          <w:bCs/>
          <w:sz w:val="24"/>
          <w:szCs w:val="24"/>
        </w:rPr>
        <w:t xml:space="preserve">  </w:t>
      </w:r>
      <w:r w:rsidR="00870D85">
        <w:rPr>
          <w:rFonts w:ascii="Antique Olive" w:hAnsi="Antique Olive"/>
          <w:sz w:val="24"/>
          <w:szCs w:val="24"/>
        </w:rPr>
        <w:t xml:space="preserve">1 appointment for a 1-year term.  Floyd </w:t>
      </w:r>
      <w:proofErr w:type="spellStart"/>
      <w:r w:rsidR="00870D85">
        <w:rPr>
          <w:rFonts w:ascii="Antique Olive" w:hAnsi="Antique Olive"/>
          <w:sz w:val="24"/>
          <w:szCs w:val="24"/>
        </w:rPr>
        <w:t>Knaus</w:t>
      </w:r>
      <w:proofErr w:type="spellEnd"/>
      <w:r w:rsidR="00870D85">
        <w:rPr>
          <w:rFonts w:ascii="Antique Olive" w:hAnsi="Antique Olive"/>
          <w:sz w:val="24"/>
          <w:szCs w:val="24"/>
        </w:rPr>
        <w:t xml:space="preserve"> attended and spoke of his experiences being on the board.  Robert Teeter was also in attendance and wanted to be considered for the appointment as well.  Appointments were tabled at this time.</w:t>
      </w:r>
    </w:p>
    <w:p w14:paraId="37305D52" w14:textId="77777777" w:rsidR="00930697" w:rsidRDefault="00870D85" w:rsidP="00870D85">
      <w:pPr>
        <w:pStyle w:val="NoSpacing"/>
        <w:ind w:left="720"/>
        <w:jc w:val="both"/>
        <w:rPr>
          <w:rFonts w:ascii="Antique Olive" w:hAnsi="Antique Olive"/>
          <w:sz w:val="24"/>
          <w:szCs w:val="24"/>
        </w:rPr>
      </w:pPr>
      <w:r>
        <w:rPr>
          <w:rFonts w:ascii="Antique Olive" w:hAnsi="Antique Olive"/>
          <w:b/>
          <w:bCs/>
          <w:sz w:val="24"/>
          <w:szCs w:val="24"/>
        </w:rPr>
        <w:t>School Endowment Board:</w:t>
      </w:r>
      <w:r>
        <w:rPr>
          <w:rFonts w:ascii="Antique Olive" w:hAnsi="Antique Olive"/>
          <w:sz w:val="24"/>
          <w:szCs w:val="24"/>
        </w:rPr>
        <w:t xml:space="preserve">  1 appointment.  Clay Meyer attended and spoke as to his interest for re-appointment, he has been on the board for the past 8 months and would like to see through with the projects he has been working on.  Also, Christopher </w:t>
      </w:r>
      <w:proofErr w:type="spellStart"/>
      <w:r>
        <w:rPr>
          <w:rFonts w:ascii="Antique Olive" w:hAnsi="Antique Olive"/>
          <w:sz w:val="24"/>
          <w:szCs w:val="24"/>
        </w:rPr>
        <w:t>Pettant</w:t>
      </w:r>
      <w:proofErr w:type="spellEnd"/>
      <w:r>
        <w:rPr>
          <w:rFonts w:ascii="Antique Olive" w:hAnsi="Antique Olive"/>
          <w:sz w:val="24"/>
          <w:szCs w:val="24"/>
        </w:rPr>
        <w:t xml:space="preserve"> attend and asked to be considered for the appointment.  He is new to the area.</w:t>
      </w:r>
      <w:r w:rsidR="00930697">
        <w:rPr>
          <w:rFonts w:ascii="Antique Olive" w:hAnsi="Antique Olive"/>
          <w:sz w:val="24"/>
          <w:szCs w:val="24"/>
        </w:rPr>
        <w:t xml:space="preserve">  These were tabled at this time.</w:t>
      </w:r>
    </w:p>
    <w:p w14:paraId="3DB5D736" w14:textId="040E099D" w:rsidR="00C545D0" w:rsidRDefault="00930697" w:rsidP="00870D85">
      <w:pPr>
        <w:pStyle w:val="NoSpacing"/>
        <w:ind w:left="720"/>
        <w:jc w:val="both"/>
        <w:rPr>
          <w:rFonts w:ascii="Antique Olive" w:hAnsi="Antique Olive"/>
          <w:sz w:val="24"/>
          <w:szCs w:val="24"/>
        </w:rPr>
      </w:pPr>
      <w:r>
        <w:rPr>
          <w:rFonts w:ascii="Antique Olive" w:hAnsi="Antique Olive"/>
          <w:b/>
          <w:bCs/>
          <w:sz w:val="24"/>
          <w:szCs w:val="24"/>
        </w:rPr>
        <w:t>Tourism Board:</w:t>
      </w:r>
      <w:r>
        <w:rPr>
          <w:rFonts w:ascii="Antique Olive" w:hAnsi="Antique Olive"/>
          <w:sz w:val="24"/>
          <w:szCs w:val="24"/>
        </w:rPr>
        <w:t xml:space="preserve">  4 appointments for a 2-year term.    Jon Bond, Kelly Hopper, Andrea Kappes, and Robert Teeter applied for the 4 positions.  Grant made a motion to approve all 4 applicants, seconded by Jamie and the motion passed.</w:t>
      </w:r>
      <w:r w:rsidR="00870D85">
        <w:rPr>
          <w:rFonts w:ascii="Antique Olive" w:hAnsi="Antique Olive"/>
          <w:sz w:val="24"/>
          <w:szCs w:val="24"/>
        </w:rPr>
        <w:t xml:space="preserve"> </w:t>
      </w:r>
    </w:p>
    <w:p w14:paraId="3793CCC9" w14:textId="77777777" w:rsidR="00C545D0" w:rsidRDefault="00C545D0" w:rsidP="00C545D0">
      <w:pPr>
        <w:pStyle w:val="NoSpacing"/>
        <w:jc w:val="both"/>
        <w:rPr>
          <w:rFonts w:ascii="Antique Olive" w:hAnsi="Antique Olive"/>
          <w:sz w:val="24"/>
          <w:szCs w:val="24"/>
        </w:rPr>
      </w:pPr>
    </w:p>
    <w:p w14:paraId="3C241515" w14:textId="77777777" w:rsidR="00C545D0" w:rsidRDefault="00C545D0" w:rsidP="00C545D0">
      <w:pPr>
        <w:pStyle w:val="NoSpacing"/>
        <w:jc w:val="both"/>
        <w:rPr>
          <w:rFonts w:ascii="Antique Olive" w:hAnsi="Antique Olive"/>
          <w:sz w:val="24"/>
          <w:szCs w:val="24"/>
        </w:rPr>
      </w:pPr>
    </w:p>
    <w:p w14:paraId="4F49AD35" w14:textId="77777777" w:rsidR="00C545D0" w:rsidRDefault="00C545D0" w:rsidP="00C545D0">
      <w:pPr>
        <w:pStyle w:val="NoSpacing"/>
        <w:jc w:val="both"/>
        <w:rPr>
          <w:rFonts w:ascii="Antique Olive" w:hAnsi="Antique Olive"/>
          <w:sz w:val="24"/>
          <w:szCs w:val="24"/>
        </w:rPr>
      </w:pPr>
    </w:p>
    <w:p w14:paraId="6B05C9CD" w14:textId="2BECD428" w:rsidR="00C545D0" w:rsidRDefault="00C545D0" w:rsidP="00C545D0">
      <w:pPr>
        <w:pStyle w:val="NoSpacing"/>
        <w:jc w:val="both"/>
        <w:rPr>
          <w:rFonts w:ascii="Antique Olive" w:hAnsi="Antique Olive"/>
          <w:sz w:val="24"/>
          <w:szCs w:val="24"/>
        </w:rPr>
      </w:pPr>
      <w:r>
        <w:rPr>
          <w:rFonts w:ascii="Antique Olive" w:hAnsi="Antique Olive"/>
          <w:sz w:val="24"/>
          <w:szCs w:val="24"/>
        </w:rPr>
        <w:t>BOARD OF COMMISSIONERS</w:t>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t xml:space="preserve">                 NOVEMBER 15, 2021</w:t>
      </w:r>
    </w:p>
    <w:p w14:paraId="581BA2ED" w14:textId="77777777" w:rsidR="00C545D0" w:rsidRDefault="00C545D0" w:rsidP="00C545D0">
      <w:pPr>
        <w:pStyle w:val="NoSpacing"/>
        <w:jc w:val="both"/>
        <w:rPr>
          <w:rFonts w:ascii="Antique Olive" w:hAnsi="Antique Olive"/>
          <w:sz w:val="24"/>
          <w:szCs w:val="24"/>
        </w:rPr>
      </w:pPr>
    </w:p>
    <w:p w14:paraId="374635D7" w14:textId="77777777" w:rsidR="00C545D0" w:rsidRDefault="00C545D0" w:rsidP="00C545D0">
      <w:pPr>
        <w:pStyle w:val="NoSpacing"/>
        <w:jc w:val="both"/>
        <w:rPr>
          <w:rFonts w:ascii="Antique Olive" w:hAnsi="Antique Olive"/>
          <w:sz w:val="24"/>
          <w:szCs w:val="24"/>
        </w:rPr>
      </w:pPr>
    </w:p>
    <w:p w14:paraId="1B8C477C" w14:textId="77777777" w:rsidR="00C545D0" w:rsidRDefault="00C545D0" w:rsidP="00C545D0">
      <w:pPr>
        <w:pStyle w:val="NoSpacing"/>
        <w:jc w:val="center"/>
        <w:rPr>
          <w:rFonts w:ascii="Antique Olive" w:hAnsi="Antique Olive"/>
          <w:i/>
          <w:iCs/>
          <w:sz w:val="24"/>
          <w:szCs w:val="24"/>
        </w:rPr>
      </w:pPr>
      <w:r>
        <w:rPr>
          <w:rFonts w:ascii="Antique Olive" w:hAnsi="Antique Olive"/>
          <w:i/>
          <w:iCs/>
          <w:sz w:val="24"/>
          <w:szCs w:val="24"/>
        </w:rPr>
        <w:t>REGULAR MEETING – PAGE 2</w:t>
      </w:r>
    </w:p>
    <w:p w14:paraId="44B70D9C" w14:textId="77777777" w:rsidR="00C545D0" w:rsidRDefault="00C545D0" w:rsidP="00C545D0">
      <w:pPr>
        <w:pStyle w:val="NoSpacing"/>
        <w:jc w:val="center"/>
        <w:rPr>
          <w:rFonts w:ascii="Antique Olive" w:hAnsi="Antique Olive"/>
          <w:i/>
          <w:iCs/>
          <w:sz w:val="24"/>
          <w:szCs w:val="24"/>
        </w:rPr>
      </w:pPr>
    </w:p>
    <w:p w14:paraId="3D91FB4E" w14:textId="3BE3C78D" w:rsidR="00C545D0" w:rsidRPr="00C545D0" w:rsidRDefault="00C545D0" w:rsidP="00C545D0">
      <w:pPr>
        <w:pStyle w:val="NoSpacing"/>
        <w:jc w:val="both"/>
        <w:rPr>
          <w:rFonts w:ascii="Antique Olive" w:hAnsi="Antique Olive"/>
          <w:iCs/>
          <w:sz w:val="24"/>
          <w:szCs w:val="24"/>
        </w:rPr>
      </w:pPr>
      <w:r>
        <w:rPr>
          <w:rFonts w:ascii="Antique Olive" w:hAnsi="Antique Olive"/>
          <w:b/>
          <w:bCs/>
          <w:i/>
          <w:iCs/>
          <w:sz w:val="24"/>
          <w:szCs w:val="24"/>
          <w:u w:val="single"/>
        </w:rPr>
        <w:t>Old Business cont’d</w:t>
      </w:r>
    </w:p>
    <w:p w14:paraId="29937B18" w14:textId="77777777" w:rsidR="00C545D0" w:rsidRDefault="00C545D0" w:rsidP="00C545D0">
      <w:pPr>
        <w:pStyle w:val="NoSpacing"/>
        <w:jc w:val="both"/>
        <w:rPr>
          <w:rFonts w:ascii="Antique Olive" w:hAnsi="Antique Olive"/>
          <w:sz w:val="24"/>
          <w:szCs w:val="24"/>
        </w:rPr>
      </w:pPr>
    </w:p>
    <w:p w14:paraId="78D00AB7" w14:textId="296ECA1C" w:rsidR="00930697" w:rsidRPr="00930697" w:rsidRDefault="00930697" w:rsidP="00930697">
      <w:pPr>
        <w:pStyle w:val="NoSpacing"/>
        <w:numPr>
          <w:ilvl w:val="0"/>
          <w:numId w:val="1"/>
        </w:numPr>
        <w:jc w:val="both"/>
        <w:rPr>
          <w:rFonts w:ascii="Antique Olive" w:hAnsi="Antique Olive"/>
          <w:i/>
          <w:iCs/>
          <w:sz w:val="24"/>
          <w:szCs w:val="24"/>
          <w:u w:val="single"/>
        </w:rPr>
      </w:pPr>
      <w:r>
        <w:rPr>
          <w:rFonts w:ascii="Antique Olive" w:hAnsi="Antique Olive"/>
          <w:i/>
          <w:iCs/>
          <w:sz w:val="24"/>
          <w:szCs w:val="24"/>
          <w:u w:val="single"/>
        </w:rPr>
        <w:t>Snow Removal Bids:</w:t>
      </w:r>
    </w:p>
    <w:p w14:paraId="1A4C6266" w14:textId="71B2A92E" w:rsidR="00930697" w:rsidRDefault="00930697" w:rsidP="00930697">
      <w:pPr>
        <w:pStyle w:val="NoSpacing"/>
        <w:ind w:left="720"/>
        <w:jc w:val="both"/>
        <w:rPr>
          <w:rFonts w:ascii="Antique Olive" w:hAnsi="Antique Olive"/>
          <w:sz w:val="24"/>
          <w:szCs w:val="24"/>
        </w:rPr>
      </w:pPr>
      <w:r>
        <w:rPr>
          <w:rFonts w:ascii="Antique Olive" w:hAnsi="Antique Olive"/>
          <w:sz w:val="24"/>
          <w:szCs w:val="24"/>
        </w:rPr>
        <w:t xml:space="preserve">There was 1 bid from </w:t>
      </w:r>
      <w:proofErr w:type="spellStart"/>
      <w:r>
        <w:rPr>
          <w:rFonts w:ascii="Antique Olive" w:hAnsi="Antique Olive"/>
          <w:sz w:val="24"/>
          <w:szCs w:val="24"/>
        </w:rPr>
        <w:t>CCW</w:t>
      </w:r>
      <w:proofErr w:type="spellEnd"/>
      <w:r>
        <w:rPr>
          <w:rFonts w:ascii="Antique Olive" w:hAnsi="Antique Olive"/>
          <w:sz w:val="24"/>
          <w:szCs w:val="24"/>
        </w:rPr>
        <w:t xml:space="preserve"> Energy Services, Brendan Bates and Ethan Cunningham ow</w:t>
      </w:r>
      <w:r w:rsidR="00C35B7A">
        <w:rPr>
          <w:rFonts w:ascii="Antique Olive" w:hAnsi="Antique Olive"/>
          <w:sz w:val="24"/>
          <w:szCs w:val="24"/>
        </w:rPr>
        <w:t>ners were the only bidders.  This was tabled at this time.</w:t>
      </w:r>
    </w:p>
    <w:p w14:paraId="6E114C3C" w14:textId="28A683D2" w:rsidR="00C35B7A" w:rsidRDefault="00C35B7A" w:rsidP="00C35B7A">
      <w:pPr>
        <w:pStyle w:val="NoSpacing"/>
        <w:jc w:val="both"/>
        <w:rPr>
          <w:rFonts w:ascii="Antique Olive" w:hAnsi="Antique Olive"/>
          <w:sz w:val="24"/>
          <w:szCs w:val="24"/>
        </w:rPr>
      </w:pPr>
    </w:p>
    <w:p w14:paraId="171BEA08" w14:textId="2B1C047D" w:rsidR="00C35B7A" w:rsidRDefault="00C35B7A" w:rsidP="00C35B7A">
      <w:pPr>
        <w:pStyle w:val="NoSpacing"/>
        <w:jc w:val="both"/>
        <w:rPr>
          <w:rFonts w:ascii="Antique Olive" w:hAnsi="Antique Olive"/>
          <w:sz w:val="24"/>
          <w:szCs w:val="24"/>
        </w:rPr>
      </w:pPr>
      <w:r>
        <w:rPr>
          <w:rFonts w:ascii="Antique Olive" w:hAnsi="Antique Olive"/>
          <w:b/>
          <w:bCs/>
          <w:i/>
          <w:iCs/>
          <w:sz w:val="24"/>
          <w:szCs w:val="24"/>
          <w:u w:val="single"/>
        </w:rPr>
        <w:t>#4</w:t>
      </w:r>
      <w:r>
        <w:rPr>
          <w:rFonts w:ascii="Antique Olive" w:hAnsi="Antique Olive"/>
          <w:b/>
          <w:bCs/>
          <w:i/>
          <w:iCs/>
          <w:sz w:val="24"/>
          <w:szCs w:val="24"/>
          <w:u w:val="single"/>
        </w:rPr>
        <w:tab/>
        <w:t>Anthony Thomas - Highway Department</w:t>
      </w:r>
    </w:p>
    <w:p w14:paraId="6CE4EC2D" w14:textId="2545601A" w:rsidR="00C35B7A" w:rsidRDefault="00C35B7A" w:rsidP="00C35B7A">
      <w:pPr>
        <w:pStyle w:val="NoSpacing"/>
        <w:jc w:val="both"/>
        <w:rPr>
          <w:rFonts w:ascii="Antique Olive" w:hAnsi="Antique Olive"/>
          <w:sz w:val="24"/>
          <w:szCs w:val="24"/>
        </w:rPr>
      </w:pPr>
    </w:p>
    <w:p w14:paraId="718492B2" w14:textId="7B6CBABF" w:rsidR="00C35B7A" w:rsidRDefault="00C35B7A" w:rsidP="00C35B7A">
      <w:pPr>
        <w:pStyle w:val="NoSpacing"/>
        <w:jc w:val="both"/>
        <w:rPr>
          <w:rFonts w:ascii="Antique Olive" w:hAnsi="Antique Olive"/>
          <w:sz w:val="24"/>
          <w:szCs w:val="24"/>
        </w:rPr>
      </w:pPr>
      <w:r>
        <w:rPr>
          <w:rFonts w:ascii="Antique Olive" w:hAnsi="Antique Olive"/>
          <w:sz w:val="24"/>
          <w:szCs w:val="24"/>
        </w:rPr>
        <w:tab/>
        <w:t xml:space="preserve">Anthony informed the commissioners that there was $9,405.20 that the highway department has taken in from the sale of scrap metal to </w:t>
      </w:r>
      <w:proofErr w:type="spellStart"/>
      <w:r>
        <w:rPr>
          <w:rFonts w:ascii="Antique Olive" w:hAnsi="Antique Olive"/>
          <w:sz w:val="24"/>
          <w:szCs w:val="24"/>
        </w:rPr>
        <w:t>Scheider’s</w:t>
      </w:r>
      <w:proofErr w:type="spellEnd"/>
      <w:r>
        <w:rPr>
          <w:rFonts w:ascii="Antique Olive" w:hAnsi="Antique Olive"/>
          <w:sz w:val="24"/>
          <w:szCs w:val="24"/>
        </w:rPr>
        <w:t xml:space="preserve"> Metal.  He would like to purchase winter clothing for his employees with these funds.  Grant made a motion to approve the request, seconded by Jamie and the motion passed.  This is not intended to be an-every year purchase.</w:t>
      </w:r>
    </w:p>
    <w:p w14:paraId="488F9490" w14:textId="47432FC1" w:rsidR="00C35B7A" w:rsidRDefault="00C35B7A" w:rsidP="00C35B7A">
      <w:pPr>
        <w:pStyle w:val="NoSpacing"/>
        <w:jc w:val="center"/>
        <w:rPr>
          <w:rFonts w:ascii="Antique Olive" w:hAnsi="Antique Olive"/>
          <w:i/>
          <w:iCs/>
          <w:sz w:val="24"/>
          <w:szCs w:val="24"/>
        </w:rPr>
      </w:pPr>
    </w:p>
    <w:p w14:paraId="778BD7FA" w14:textId="27CD8CB9" w:rsidR="00C35B7A" w:rsidRDefault="00A50E65" w:rsidP="00C35B7A">
      <w:pPr>
        <w:pStyle w:val="NoSpacing"/>
        <w:jc w:val="both"/>
        <w:rPr>
          <w:rFonts w:ascii="Antique Olive" w:hAnsi="Antique Olive"/>
          <w:sz w:val="24"/>
          <w:szCs w:val="24"/>
        </w:rPr>
      </w:pPr>
      <w:r>
        <w:rPr>
          <w:rFonts w:ascii="Antique Olive" w:hAnsi="Antique Olive"/>
          <w:b/>
          <w:bCs/>
          <w:i/>
          <w:iCs/>
          <w:sz w:val="24"/>
          <w:szCs w:val="24"/>
          <w:u w:val="single"/>
        </w:rPr>
        <w:t>#5</w:t>
      </w:r>
      <w:r>
        <w:rPr>
          <w:rFonts w:ascii="Antique Olive" w:hAnsi="Antique Olive"/>
          <w:b/>
          <w:bCs/>
          <w:i/>
          <w:iCs/>
          <w:sz w:val="24"/>
          <w:szCs w:val="24"/>
          <w:u w:val="single"/>
        </w:rPr>
        <w:tab/>
        <w:t>New Business</w:t>
      </w:r>
    </w:p>
    <w:p w14:paraId="139C5A38" w14:textId="703DD4FB" w:rsidR="00A50E65" w:rsidRDefault="00A50E65" w:rsidP="00C35B7A">
      <w:pPr>
        <w:pStyle w:val="NoSpacing"/>
        <w:jc w:val="both"/>
        <w:rPr>
          <w:rFonts w:ascii="Antique Olive" w:hAnsi="Antique Olive"/>
          <w:sz w:val="24"/>
          <w:szCs w:val="24"/>
        </w:rPr>
      </w:pPr>
    </w:p>
    <w:p w14:paraId="0F209BB2" w14:textId="3B9437F1" w:rsidR="00A50E65" w:rsidRPr="00A50E65" w:rsidRDefault="00A50E65" w:rsidP="00A50E65">
      <w:pPr>
        <w:pStyle w:val="NoSpacing"/>
        <w:numPr>
          <w:ilvl w:val="0"/>
          <w:numId w:val="2"/>
        </w:numPr>
        <w:jc w:val="both"/>
        <w:rPr>
          <w:rFonts w:ascii="Antique Olive" w:hAnsi="Antique Olive"/>
          <w:i/>
          <w:iCs/>
          <w:sz w:val="24"/>
          <w:szCs w:val="24"/>
          <w:u w:val="single"/>
        </w:rPr>
      </w:pPr>
      <w:r>
        <w:rPr>
          <w:rFonts w:ascii="Antique Olive" w:hAnsi="Antique Olive"/>
          <w:i/>
          <w:iCs/>
          <w:sz w:val="24"/>
          <w:szCs w:val="24"/>
          <w:u w:val="single"/>
        </w:rPr>
        <w:t>Authorization for the execution of INDOT agreements:</w:t>
      </w:r>
      <w:r>
        <w:rPr>
          <w:rFonts w:ascii="Antique Olive" w:hAnsi="Antique Olive"/>
          <w:sz w:val="24"/>
          <w:szCs w:val="24"/>
        </w:rPr>
        <w:t xml:space="preserve">  Carla Armstrong, highway clerk, prepared an ordinance for the authorization of a Board of Commissioners member to sign/authorize time sensitive INDOT agreements.  Jamie made a motion to appoint Grant to be the authorized person on behalf of the commissioners, seconded by Jerry and the motion passed.</w:t>
      </w:r>
      <w:r w:rsidR="009753D0">
        <w:rPr>
          <w:rFonts w:ascii="Antique Olive" w:hAnsi="Antique Olive"/>
          <w:sz w:val="24"/>
          <w:szCs w:val="24"/>
        </w:rPr>
        <w:t xml:space="preserve">  This is the first reading of this ordinance; it will need to be read/presented 2 more times before final approval.</w:t>
      </w:r>
    </w:p>
    <w:p w14:paraId="25266D00" w14:textId="4426C903" w:rsidR="00A50E65" w:rsidRPr="001C26A2" w:rsidRDefault="00A50E65" w:rsidP="00A50E65">
      <w:pPr>
        <w:pStyle w:val="NoSpacing"/>
        <w:numPr>
          <w:ilvl w:val="0"/>
          <w:numId w:val="2"/>
        </w:numPr>
        <w:jc w:val="both"/>
        <w:rPr>
          <w:rFonts w:ascii="Antique Olive" w:hAnsi="Antique Olive"/>
          <w:i/>
          <w:iCs/>
          <w:sz w:val="24"/>
          <w:szCs w:val="24"/>
          <w:u w:val="single"/>
        </w:rPr>
      </w:pPr>
      <w:r>
        <w:rPr>
          <w:rFonts w:ascii="Antique Olive" w:hAnsi="Antique Olive"/>
          <w:i/>
          <w:iCs/>
          <w:sz w:val="24"/>
          <w:szCs w:val="24"/>
          <w:u w:val="single"/>
        </w:rPr>
        <w:t>Yvette</w:t>
      </w:r>
      <w:r w:rsidR="001C26A2">
        <w:rPr>
          <w:rFonts w:ascii="Antique Olive" w:hAnsi="Antique Olive"/>
          <w:i/>
          <w:iCs/>
          <w:sz w:val="24"/>
          <w:szCs w:val="24"/>
          <w:u w:val="single"/>
        </w:rPr>
        <w:t>:</w:t>
      </w:r>
      <w:r w:rsidR="001C26A2">
        <w:rPr>
          <w:rFonts w:ascii="Antique Olive" w:hAnsi="Antique Olive"/>
          <w:sz w:val="24"/>
          <w:szCs w:val="24"/>
        </w:rPr>
        <w:t xml:space="preserve">  2022 Holidays, pay dates, and Commissioner meeting dates.  Jamie made a motion to approve all of the days and times presented, seconded by Grant and the motion carried.</w:t>
      </w:r>
    </w:p>
    <w:p w14:paraId="1EFA45A5" w14:textId="0E235D69" w:rsidR="001C26A2" w:rsidRPr="001C26A2" w:rsidRDefault="001C26A2" w:rsidP="001C26A2">
      <w:pPr>
        <w:pStyle w:val="NoSpacing"/>
        <w:numPr>
          <w:ilvl w:val="0"/>
          <w:numId w:val="2"/>
        </w:numPr>
        <w:jc w:val="both"/>
        <w:rPr>
          <w:rFonts w:ascii="Antique Olive" w:hAnsi="Antique Olive"/>
          <w:i/>
          <w:iCs/>
          <w:sz w:val="24"/>
          <w:szCs w:val="24"/>
          <w:u w:val="single"/>
        </w:rPr>
      </w:pPr>
      <w:r>
        <w:rPr>
          <w:rFonts w:ascii="Antique Olive" w:hAnsi="Antique Olive"/>
          <w:i/>
          <w:iCs/>
          <w:sz w:val="24"/>
          <w:szCs w:val="24"/>
          <w:u w:val="single"/>
        </w:rPr>
        <w:t>Next Commissioners meeting:</w:t>
      </w:r>
      <w:r>
        <w:rPr>
          <w:rFonts w:ascii="Antique Olive" w:hAnsi="Antique Olive"/>
          <w:sz w:val="24"/>
          <w:szCs w:val="24"/>
        </w:rPr>
        <w:t xml:space="preserve">  The next commissioners’ meeting will once again be held at the courthouse.</w:t>
      </w:r>
    </w:p>
    <w:p w14:paraId="7DC332D9" w14:textId="6DD8196B" w:rsidR="001C26A2" w:rsidRPr="00564C7D" w:rsidRDefault="001C26A2" w:rsidP="001C26A2">
      <w:pPr>
        <w:pStyle w:val="NoSpacing"/>
        <w:numPr>
          <w:ilvl w:val="0"/>
          <w:numId w:val="2"/>
        </w:numPr>
        <w:jc w:val="both"/>
        <w:rPr>
          <w:rFonts w:ascii="Antique Olive" w:hAnsi="Antique Olive"/>
          <w:i/>
          <w:iCs/>
          <w:sz w:val="24"/>
          <w:szCs w:val="24"/>
          <w:u w:val="single"/>
        </w:rPr>
      </w:pPr>
      <w:r>
        <w:rPr>
          <w:rFonts w:ascii="Antique Olive" w:hAnsi="Antique Olive"/>
          <w:i/>
          <w:iCs/>
          <w:sz w:val="24"/>
          <w:szCs w:val="24"/>
          <w:u w:val="single"/>
        </w:rPr>
        <w:t>Audience member concerning Plum Creek Road:</w:t>
      </w:r>
      <w:r>
        <w:rPr>
          <w:rFonts w:ascii="Antique Olive" w:hAnsi="Antique Olive"/>
          <w:sz w:val="24"/>
          <w:szCs w:val="24"/>
        </w:rPr>
        <w:t xml:space="preserve">  An audience member spoke up about Plum Creek Road and the issue of </w:t>
      </w:r>
      <w:proofErr w:type="gramStart"/>
      <w:r>
        <w:rPr>
          <w:rFonts w:ascii="Antique Olive" w:hAnsi="Antique Olive"/>
          <w:sz w:val="24"/>
          <w:szCs w:val="24"/>
        </w:rPr>
        <w:t>junk  and</w:t>
      </w:r>
      <w:proofErr w:type="gramEnd"/>
      <w:r>
        <w:rPr>
          <w:rFonts w:ascii="Antique Olive" w:hAnsi="Antique Olive"/>
          <w:sz w:val="24"/>
          <w:szCs w:val="24"/>
        </w:rPr>
        <w:t xml:space="preserve"> cars.  The offending home owner was give a 30-day notice to correct the issue that will be end on or about November 27</w:t>
      </w:r>
      <w:r w:rsidRPr="001C26A2">
        <w:rPr>
          <w:rFonts w:ascii="Antique Olive" w:hAnsi="Antique Olive"/>
          <w:sz w:val="24"/>
          <w:szCs w:val="24"/>
          <w:vertAlign w:val="superscript"/>
        </w:rPr>
        <w:t>th</w:t>
      </w:r>
      <w:r>
        <w:rPr>
          <w:rFonts w:ascii="Antique Olive" w:hAnsi="Antique Olive"/>
          <w:sz w:val="24"/>
          <w:szCs w:val="24"/>
        </w:rPr>
        <w:t xml:space="preserve">.  The possible next step would be to contact Sheriff Brian Morton for removal of the junk and or fines.  </w:t>
      </w:r>
      <w:r w:rsidR="00564C7D">
        <w:rPr>
          <w:rFonts w:ascii="Antique Olive" w:hAnsi="Antique Olive"/>
          <w:sz w:val="24"/>
          <w:szCs w:val="24"/>
        </w:rPr>
        <w:t>He also asked about updates to the bridge down by Cogley Cole Road where the county put in a new culvert.  Can gravel be added to the area?</w:t>
      </w:r>
    </w:p>
    <w:p w14:paraId="16541B01" w14:textId="339CB607" w:rsidR="00564C7D" w:rsidRDefault="00564C7D" w:rsidP="00564C7D">
      <w:pPr>
        <w:pStyle w:val="NoSpacing"/>
        <w:jc w:val="both"/>
        <w:rPr>
          <w:rFonts w:ascii="Antique Olive" w:hAnsi="Antique Olive"/>
          <w:i/>
          <w:iCs/>
          <w:sz w:val="24"/>
          <w:szCs w:val="24"/>
          <w:u w:val="single"/>
        </w:rPr>
      </w:pPr>
    </w:p>
    <w:p w14:paraId="1DFFFB05" w14:textId="52E2C5E4" w:rsidR="00564C7D" w:rsidRDefault="00564C7D" w:rsidP="00564C7D">
      <w:pPr>
        <w:pStyle w:val="NoSpacing"/>
        <w:ind w:left="720"/>
        <w:jc w:val="both"/>
        <w:rPr>
          <w:rFonts w:ascii="Antique Olive" w:hAnsi="Antique Olive"/>
          <w:sz w:val="24"/>
          <w:szCs w:val="24"/>
        </w:rPr>
      </w:pPr>
      <w:r>
        <w:rPr>
          <w:rFonts w:ascii="Antique Olive" w:hAnsi="Antique Olive"/>
          <w:sz w:val="24"/>
          <w:szCs w:val="24"/>
        </w:rPr>
        <w:t>Resident Jan Rayles inquired about putting up “Do Not Litter” signs on the Vevay Hill (</w:t>
      </w:r>
      <w:proofErr w:type="spellStart"/>
      <w:r>
        <w:rPr>
          <w:rFonts w:ascii="Antique Olive" w:hAnsi="Antique Olive"/>
          <w:sz w:val="24"/>
          <w:szCs w:val="24"/>
        </w:rPr>
        <w:t>SR56</w:t>
      </w:r>
      <w:proofErr w:type="spellEnd"/>
      <w:r>
        <w:rPr>
          <w:rFonts w:ascii="Antique Olive" w:hAnsi="Antique Olive"/>
          <w:sz w:val="24"/>
          <w:szCs w:val="24"/>
        </w:rPr>
        <w:t>).  He had a picture of one and wondered if there is funding or if can even be done since this road is a state highway.  Some one will check into this.</w:t>
      </w:r>
    </w:p>
    <w:p w14:paraId="7F0D05C1" w14:textId="31A2AA23" w:rsidR="00564C7D" w:rsidRDefault="00564C7D" w:rsidP="00564C7D">
      <w:pPr>
        <w:pStyle w:val="NoSpacing"/>
        <w:jc w:val="both"/>
        <w:rPr>
          <w:rFonts w:ascii="Antique Olive" w:hAnsi="Antique Olive"/>
          <w:sz w:val="24"/>
          <w:szCs w:val="24"/>
        </w:rPr>
      </w:pPr>
    </w:p>
    <w:p w14:paraId="58869747" w14:textId="77777777" w:rsidR="00C545D0" w:rsidRDefault="00C545D0" w:rsidP="00564C7D">
      <w:pPr>
        <w:pStyle w:val="NoSpacing"/>
        <w:jc w:val="both"/>
        <w:rPr>
          <w:rFonts w:ascii="Antique Olive" w:hAnsi="Antique Olive"/>
          <w:sz w:val="24"/>
          <w:szCs w:val="24"/>
        </w:rPr>
      </w:pPr>
    </w:p>
    <w:p w14:paraId="3E667481" w14:textId="77777777" w:rsidR="00C545D0" w:rsidRDefault="00C545D0" w:rsidP="00564C7D">
      <w:pPr>
        <w:pStyle w:val="NoSpacing"/>
        <w:jc w:val="both"/>
        <w:rPr>
          <w:rFonts w:ascii="Antique Olive" w:hAnsi="Antique Olive"/>
          <w:sz w:val="24"/>
          <w:szCs w:val="24"/>
        </w:rPr>
      </w:pPr>
    </w:p>
    <w:p w14:paraId="7B906069" w14:textId="77777777" w:rsidR="00C545D0" w:rsidRDefault="00C545D0" w:rsidP="00564C7D">
      <w:pPr>
        <w:pStyle w:val="NoSpacing"/>
        <w:jc w:val="both"/>
        <w:rPr>
          <w:rFonts w:ascii="Antique Olive" w:hAnsi="Antique Olive"/>
          <w:sz w:val="24"/>
          <w:szCs w:val="24"/>
        </w:rPr>
      </w:pPr>
    </w:p>
    <w:p w14:paraId="6CCF9D65" w14:textId="77777777" w:rsidR="00C545D0" w:rsidRDefault="00C545D0" w:rsidP="00564C7D">
      <w:pPr>
        <w:pStyle w:val="NoSpacing"/>
        <w:jc w:val="both"/>
        <w:rPr>
          <w:rFonts w:ascii="Antique Olive" w:hAnsi="Antique Olive"/>
          <w:sz w:val="24"/>
          <w:szCs w:val="24"/>
        </w:rPr>
      </w:pPr>
    </w:p>
    <w:p w14:paraId="73D61244" w14:textId="77777777" w:rsidR="00C545D0" w:rsidRDefault="00C545D0" w:rsidP="00564C7D">
      <w:pPr>
        <w:pStyle w:val="NoSpacing"/>
        <w:jc w:val="both"/>
        <w:rPr>
          <w:rFonts w:ascii="Antique Olive" w:hAnsi="Antique Olive"/>
          <w:sz w:val="24"/>
          <w:szCs w:val="24"/>
        </w:rPr>
      </w:pPr>
    </w:p>
    <w:p w14:paraId="7687AE2A" w14:textId="77777777" w:rsidR="00C545D0" w:rsidRDefault="00C545D0" w:rsidP="00564C7D">
      <w:pPr>
        <w:pStyle w:val="NoSpacing"/>
        <w:jc w:val="both"/>
        <w:rPr>
          <w:rFonts w:ascii="Antique Olive" w:hAnsi="Antique Olive"/>
          <w:sz w:val="24"/>
          <w:szCs w:val="24"/>
        </w:rPr>
      </w:pPr>
    </w:p>
    <w:p w14:paraId="58A0D56D" w14:textId="77777777" w:rsidR="00C545D0" w:rsidRDefault="00C545D0" w:rsidP="00C545D0">
      <w:pPr>
        <w:pStyle w:val="NoSpacing"/>
        <w:jc w:val="both"/>
        <w:rPr>
          <w:rFonts w:ascii="Antique Olive" w:hAnsi="Antique Olive"/>
          <w:sz w:val="24"/>
          <w:szCs w:val="24"/>
        </w:rPr>
      </w:pPr>
    </w:p>
    <w:p w14:paraId="2BCC9E52" w14:textId="77777777" w:rsidR="00C545D0" w:rsidRDefault="00C545D0" w:rsidP="00C545D0">
      <w:pPr>
        <w:pStyle w:val="NoSpacing"/>
        <w:jc w:val="both"/>
        <w:rPr>
          <w:rFonts w:ascii="Antique Olive" w:hAnsi="Antique Olive"/>
          <w:sz w:val="24"/>
          <w:szCs w:val="24"/>
        </w:rPr>
      </w:pPr>
      <w:r>
        <w:rPr>
          <w:rFonts w:ascii="Antique Olive" w:hAnsi="Antique Olive"/>
          <w:sz w:val="24"/>
          <w:szCs w:val="24"/>
        </w:rPr>
        <w:t>BOARD OF COMMISSIONERS</w:t>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r>
      <w:r>
        <w:rPr>
          <w:rFonts w:ascii="Antique Olive" w:hAnsi="Antique Olive"/>
          <w:sz w:val="24"/>
          <w:szCs w:val="24"/>
        </w:rPr>
        <w:tab/>
        <w:t xml:space="preserve">                 NOVEMBER 15, 2021</w:t>
      </w:r>
    </w:p>
    <w:p w14:paraId="63E27805" w14:textId="77777777" w:rsidR="00C545D0" w:rsidRDefault="00C545D0" w:rsidP="00C545D0">
      <w:pPr>
        <w:pStyle w:val="NoSpacing"/>
        <w:jc w:val="both"/>
        <w:rPr>
          <w:rFonts w:ascii="Antique Olive" w:hAnsi="Antique Olive"/>
          <w:sz w:val="24"/>
          <w:szCs w:val="24"/>
        </w:rPr>
      </w:pPr>
    </w:p>
    <w:p w14:paraId="0223358E" w14:textId="77777777" w:rsidR="00C545D0" w:rsidRDefault="00C545D0" w:rsidP="00C545D0">
      <w:pPr>
        <w:pStyle w:val="NoSpacing"/>
        <w:jc w:val="both"/>
        <w:rPr>
          <w:rFonts w:ascii="Antique Olive" w:hAnsi="Antique Olive"/>
          <w:sz w:val="24"/>
          <w:szCs w:val="24"/>
        </w:rPr>
      </w:pPr>
    </w:p>
    <w:p w14:paraId="1BCA44FB" w14:textId="77777777" w:rsidR="00C545D0" w:rsidRDefault="00C545D0" w:rsidP="00C545D0">
      <w:pPr>
        <w:pStyle w:val="NoSpacing"/>
        <w:jc w:val="center"/>
        <w:rPr>
          <w:rFonts w:ascii="Antique Olive" w:hAnsi="Antique Olive"/>
          <w:i/>
          <w:iCs/>
          <w:sz w:val="24"/>
          <w:szCs w:val="24"/>
        </w:rPr>
      </w:pPr>
      <w:r>
        <w:rPr>
          <w:rFonts w:ascii="Antique Olive" w:hAnsi="Antique Olive"/>
          <w:i/>
          <w:iCs/>
          <w:sz w:val="24"/>
          <w:szCs w:val="24"/>
        </w:rPr>
        <w:t>REGULAR MEETING – PAGE 2</w:t>
      </w:r>
    </w:p>
    <w:p w14:paraId="39C51419" w14:textId="77777777" w:rsidR="00C545D0" w:rsidRDefault="00C545D0" w:rsidP="00C545D0">
      <w:pPr>
        <w:pStyle w:val="NoSpacing"/>
        <w:jc w:val="center"/>
        <w:rPr>
          <w:rFonts w:ascii="Antique Olive" w:hAnsi="Antique Olive"/>
          <w:i/>
          <w:iCs/>
          <w:sz w:val="24"/>
          <w:szCs w:val="24"/>
        </w:rPr>
      </w:pPr>
    </w:p>
    <w:p w14:paraId="4865BF48" w14:textId="1EF94749" w:rsidR="00564C7D" w:rsidRDefault="00564C7D" w:rsidP="00564C7D">
      <w:pPr>
        <w:pStyle w:val="NoSpacing"/>
        <w:jc w:val="both"/>
        <w:rPr>
          <w:rFonts w:ascii="Antique Olive" w:hAnsi="Antique Olive"/>
          <w:sz w:val="24"/>
          <w:szCs w:val="24"/>
        </w:rPr>
      </w:pPr>
      <w:r>
        <w:rPr>
          <w:rFonts w:ascii="Antique Olive" w:hAnsi="Antique Olive"/>
          <w:sz w:val="24"/>
          <w:szCs w:val="24"/>
        </w:rPr>
        <w:t>With no further business to come before the board, Jamie made the motion to adjourn, seconded by Grant and the meeting adjourned at 6:55 p.m.</w:t>
      </w:r>
    </w:p>
    <w:p w14:paraId="5C308C24" w14:textId="4D7D2C00" w:rsidR="00564C7D" w:rsidRDefault="00564C7D" w:rsidP="00564C7D">
      <w:pPr>
        <w:pStyle w:val="NoSpacing"/>
        <w:jc w:val="both"/>
        <w:rPr>
          <w:rFonts w:ascii="Antique Olive" w:hAnsi="Antique Olive"/>
          <w:sz w:val="24"/>
          <w:szCs w:val="24"/>
        </w:rPr>
      </w:pPr>
    </w:p>
    <w:p w14:paraId="560DDD8E" w14:textId="6CF97D74" w:rsidR="00564C7D" w:rsidRDefault="00564C7D" w:rsidP="00564C7D">
      <w:pPr>
        <w:pStyle w:val="NoSpacing"/>
        <w:jc w:val="both"/>
        <w:rPr>
          <w:rFonts w:ascii="Antique Olive" w:hAnsi="Antique Olive"/>
          <w:sz w:val="24"/>
          <w:szCs w:val="24"/>
        </w:rPr>
      </w:pPr>
    </w:p>
    <w:p w14:paraId="3A4EC86C" w14:textId="1C99F5BA" w:rsidR="00564C7D" w:rsidRDefault="00564C7D" w:rsidP="00564C7D">
      <w:pPr>
        <w:pStyle w:val="NoSpacing"/>
        <w:jc w:val="both"/>
        <w:rPr>
          <w:rFonts w:ascii="Antique Olive" w:hAnsi="Antique Olive"/>
          <w:sz w:val="24"/>
          <w:szCs w:val="24"/>
        </w:rPr>
      </w:pPr>
      <w:r>
        <w:rPr>
          <w:rFonts w:ascii="Antique Olive" w:hAnsi="Antique Olive"/>
          <w:sz w:val="24"/>
          <w:szCs w:val="24"/>
        </w:rPr>
        <w:t>___________________________________________</w:t>
      </w:r>
      <w:r>
        <w:rPr>
          <w:rFonts w:ascii="Antique Olive" w:hAnsi="Antique Olive"/>
          <w:sz w:val="24"/>
          <w:szCs w:val="24"/>
        </w:rPr>
        <w:tab/>
      </w:r>
    </w:p>
    <w:p w14:paraId="5974A85A" w14:textId="6B6B5EFB" w:rsidR="00564C7D" w:rsidRDefault="00564C7D" w:rsidP="00564C7D">
      <w:pPr>
        <w:pStyle w:val="NoSpacing"/>
        <w:jc w:val="both"/>
        <w:rPr>
          <w:rFonts w:ascii="Antique Olive" w:hAnsi="Antique Olive"/>
          <w:sz w:val="24"/>
          <w:szCs w:val="24"/>
        </w:rPr>
      </w:pPr>
    </w:p>
    <w:p w14:paraId="1127BEAB" w14:textId="3CCA66C9" w:rsidR="00564C7D" w:rsidRDefault="00564C7D" w:rsidP="00564C7D">
      <w:pPr>
        <w:pStyle w:val="NoSpacing"/>
        <w:jc w:val="both"/>
        <w:rPr>
          <w:rFonts w:ascii="Antique Olive" w:hAnsi="Antique Olive"/>
          <w:sz w:val="24"/>
          <w:szCs w:val="24"/>
        </w:rPr>
      </w:pPr>
    </w:p>
    <w:p w14:paraId="3BD5FD7E" w14:textId="2A1BE534" w:rsidR="00564C7D" w:rsidRDefault="00564C7D" w:rsidP="00564C7D">
      <w:pPr>
        <w:pStyle w:val="NoSpacing"/>
        <w:jc w:val="both"/>
        <w:rPr>
          <w:rFonts w:ascii="Antique Olive" w:hAnsi="Antique Olive"/>
          <w:sz w:val="24"/>
          <w:szCs w:val="24"/>
        </w:rPr>
      </w:pPr>
      <w:r>
        <w:rPr>
          <w:rFonts w:ascii="Antique Olive" w:hAnsi="Antique Olive"/>
          <w:sz w:val="24"/>
          <w:szCs w:val="24"/>
        </w:rPr>
        <w:t>___________________________________________</w:t>
      </w:r>
      <w:r>
        <w:rPr>
          <w:rFonts w:ascii="Antique Olive" w:hAnsi="Antique Olive"/>
          <w:sz w:val="24"/>
          <w:szCs w:val="24"/>
        </w:rPr>
        <w:tab/>
      </w:r>
    </w:p>
    <w:p w14:paraId="0B34CA58" w14:textId="03434C44" w:rsidR="00564C7D" w:rsidRDefault="00564C7D" w:rsidP="00564C7D">
      <w:pPr>
        <w:pStyle w:val="NoSpacing"/>
        <w:jc w:val="both"/>
        <w:rPr>
          <w:rFonts w:ascii="Antique Olive" w:hAnsi="Antique Olive"/>
          <w:sz w:val="24"/>
          <w:szCs w:val="24"/>
        </w:rPr>
      </w:pPr>
    </w:p>
    <w:p w14:paraId="47D18C51" w14:textId="4D00E16F" w:rsidR="00564C7D" w:rsidRDefault="00564C7D" w:rsidP="00564C7D">
      <w:pPr>
        <w:pStyle w:val="NoSpacing"/>
        <w:jc w:val="both"/>
        <w:rPr>
          <w:rFonts w:ascii="Antique Olive" w:hAnsi="Antique Olive"/>
          <w:sz w:val="24"/>
          <w:szCs w:val="24"/>
        </w:rPr>
      </w:pPr>
    </w:p>
    <w:p w14:paraId="35D54048" w14:textId="6DFFE3C6" w:rsidR="00564C7D" w:rsidRDefault="00564C7D" w:rsidP="00564C7D">
      <w:pPr>
        <w:pStyle w:val="NoSpacing"/>
        <w:jc w:val="both"/>
        <w:rPr>
          <w:rFonts w:ascii="Antique Olive" w:hAnsi="Antique Olive"/>
          <w:sz w:val="24"/>
          <w:szCs w:val="24"/>
        </w:rPr>
      </w:pPr>
      <w:r>
        <w:rPr>
          <w:rFonts w:ascii="Antique Olive" w:hAnsi="Antique Olive"/>
          <w:sz w:val="24"/>
          <w:szCs w:val="24"/>
        </w:rPr>
        <w:t>___________________________________________</w:t>
      </w:r>
      <w:r>
        <w:rPr>
          <w:rFonts w:ascii="Antique Olive" w:hAnsi="Antique Olive"/>
          <w:sz w:val="24"/>
          <w:szCs w:val="24"/>
        </w:rPr>
        <w:tab/>
      </w:r>
    </w:p>
    <w:p w14:paraId="0CD21FB0" w14:textId="7416670B" w:rsidR="00564C7D" w:rsidRDefault="00564C7D" w:rsidP="00564C7D">
      <w:pPr>
        <w:pStyle w:val="NoSpacing"/>
        <w:jc w:val="both"/>
        <w:rPr>
          <w:rFonts w:ascii="Antique Olive" w:hAnsi="Antique Olive"/>
          <w:sz w:val="24"/>
          <w:szCs w:val="24"/>
        </w:rPr>
      </w:pPr>
    </w:p>
    <w:p w14:paraId="1A7C1579" w14:textId="25507BD4" w:rsidR="00564C7D" w:rsidRDefault="00564C7D" w:rsidP="00564C7D">
      <w:pPr>
        <w:pStyle w:val="NoSpacing"/>
        <w:jc w:val="both"/>
        <w:rPr>
          <w:rFonts w:ascii="Antique Olive" w:hAnsi="Antique Olive"/>
          <w:sz w:val="24"/>
          <w:szCs w:val="24"/>
        </w:rPr>
      </w:pPr>
    </w:p>
    <w:p w14:paraId="1BAB48B0" w14:textId="191427FE" w:rsidR="00564C7D" w:rsidRDefault="00564C7D" w:rsidP="00564C7D">
      <w:pPr>
        <w:pStyle w:val="NoSpacing"/>
        <w:jc w:val="both"/>
        <w:rPr>
          <w:rFonts w:ascii="Antique Olive" w:hAnsi="Antique Olive"/>
          <w:sz w:val="24"/>
          <w:szCs w:val="24"/>
        </w:rPr>
      </w:pPr>
      <w:r>
        <w:rPr>
          <w:rFonts w:ascii="Antique Olive" w:hAnsi="Antique Olive"/>
          <w:sz w:val="24"/>
          <w:szCs w:val="24"/>
        </w:rPr>
        <w:t>Attest:  ________________________________________</w:t>
      </w:r>
      <w:r>
        <w:rPr>
          <w:rFonts w:ascii="Antique Olive" w:hAnsi="Antique Olive"/>
          <w:sz w:val="24"/>
          <w:szCs w:val="24"/>
        </w:rPr>
        <w:tab/>
      </w:r>
    </w:p>
    <w:p w14:paraId="354EE7EF" w14:textId="271D9879" w:rsidR="00564C7D" w:rsidRDefault="00564C7D" w:rsidP="00564C7D">
      <w:pPr>
        <w:pStyle w:val="NoSpacing"/>
        <w:jc w:val="both"/>
        <w:rPr>
          <w:rFonts w:ascii="Antique Olive" w:hAnsi="Antique Olive"/>
          <w:sz w:val="24"/>
          <w:szCs w:val="24"/>
        </w:rPr>
      </w:pPr>
      <w:r>
        <w:rPr>
          <w:rFonts w:ascii="Antique Olive" w:hAnsi="Antique Olive"/>
          <w:sz w:val="24"/>
          <w:szCs w:val="24"/>
        </w:rPr>
        <w:tab/>
        <w:t xml:space="preserve">  H. Yvette Emmich, Auditor</w:t>
      </w:r>
    </w:p>
    <w:p w14:paraId="356F24D0" w14:textId="3CA6D5B4" w:rsidR="00564C7D" w:rsidRDefault="00564C7D" w:rsidP="00564C7D">
      <w:pPr>
        <w:pStyle w:val="NoSpacing"/>
        <w:jc w:val="both"/>
        <w:rPr>
          <w:rFonts w:ascii="Antique Olive" w:hAnsi="Antique Olive"/>
          <w:sz w:val="24"/>
          <w:szCs w:val="24"/>
        </w:rPr>
      </w:pPr>
      <w:r>
        <w:rPr>
          <w:rFonts w:ascii="Antique Olive" w:hAnsi="Antique Olive"/>
          <w:sz w:val="24"/>
          <w:szCs w:val="24"/>
        </w:rPr>
        <w:tab/>
        <w:t xml:space="preserve">  Switzerland County, Indiana</w:t>
      </w:r>
    </w:p>
    <w:p w14:paraId="67613F64" w14:textId="77777777" w:rsidR="00564C7D" w:rsidRPr="00564C7D" w:rsidRDefault="00564C7D" w:rsidP="00564C7D">
      <w:pPr>
        <w:pStyle w:val="NoSpacing"/>
        <w:jc w:val="both"/>
        <w:rPr>
          <w:rFonts w:ascii="Antique Olive" w:hAnsi="Antique Olive"/>
          <w:sz w:val="24"/>
          <w:szCs w:val="24"/>
        </w:rPr>
      </w:pPr>
    </w:p>
    <w:p w14:paraId="0758F99D" w14:textId="77777777" w:rsidR="00C35B7A" w:rsidRPr="00C35B7A" w:rsidRDefault="00C35B7A" w:rsidP="00C35B7A">
      <w:pPr>
        <w:pStyle w:val="NoSpacing"/>
        <w:jc w:val="both"/>
        <w:rPr>
          <w:rFonts w:ascii="Antique Olive" w:hAnsi="Antique Olive"/>
          <w:sz w:val="24"/>
          <w:szCs w:val="24"/>
        </w:rPr>
      </w:pPr>
    </w:p>
    <w:p w14:paraId="26808DA6" w14:textId="05974025" w:rsidR="006F288C" w:rsidRPr="00870D85" w:rsidRDefault="00870D85" w:rsidP="00930697">
      <w:pPr>
        <w:pStyle w:val="NoSpacing"/>
        <w:jc w:val="both"/>
        <w:rPr>
          <w:rFonts w:ascii="Antique Olive" w:hAnsi="Antique Olive"/>
          <w:i/>
          <w:iCs/>
          <w:sz w:val="24"/>
          <w:szCs w:val="24"/>
          <w:u w:val="single"/>
        </w:rPr>
      </w:pPr>
      <w:r>
        <w:rPr>
          <w:rFonts w:ascii="Antique Olive" w:hAnsi="Antique Olive"/>
          <w:sz w:val="24"/>
          <w:szCs w:val="24"/>
        </w:rPr>
        <w:t xml:space="preserve"> </w:t>
      </w:r>
    </w:p>
    <w:sectPr w:rsidR="006F288C" w:rsidRPr="00870D85" w:rsidSect="00C545D0">
      <w:pgSz w:w="12240" w:h="20160" w:code="5"/>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2A67"/>
    <w:multiLevelType w:val="hybridMultilevel"/>
    <w:tmpl w:val="BD4A7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F3E65"/>
    <w:multiLevelType w:val="hybridMultilevel"/>
    <w:tmpl w:val="55F6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34"/>
    <w:rsid w:val="00142F18"/>
    <w:rsid w:val="001C26A2"/>
    <w:rsid w:val="00564C7D"/>
    <w:rsid w:val="006F288C"/>
    <w:rsid w:val="007D3B34"/>
    <w:rsid w:val="00870D85"/>
    <w:rsid w:val="00930697"/>
    <w:rsid w:val="009753D0"/>
    <w:rsid w:val="00A50E65"/>
    <w:rsid w:val="00C35B7A"/>
    <w:rsid w:val="00C545D0"/>
    <w:rsid w:val="00D32CDF"/>
    <w:rsid w:val="00EC2B30"/>
    <w:rsid w:val="00F2798C"/>
    <w:rsid w:val="00FA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4150"/>
  <w15:chartTrackingRefBased/>
  <w15:docId w15:val="{BF60FB5A-2B1A-4909-833D-8DA74609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NancyKevin Craig</dc:creator>
  <cp:keywords/>
  <dc:description/>
  <cp:lastModifiedBy>NANCY CRAIG</cp:lastModifiedBy>
  <cp:revision>2</cp:revision>
  <dcterms:created xsi:type="dcterms:W3CDTF">2021-12-10T13:27:00Z</dcterms:created>
  <dcterms:modified xsi:type="dcterms:W3CDTF">2021-12-10T13:27:00Z</dcterms:modified>
</cp:coreProperties>
</file>